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7CCE6A26" w:rsidR="004B2B8C" w:rsidRPr="00CE6097" w:rsidRDefault="00956081" w:rsidP="0095608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plongeur de voyage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1C203ED0" w:rsidR="0085793C" w:rsidRPr="00CE6097" w:rsidRDefault="00956081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Calorimétrie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Estimer la puissance d’un plongeur de voyage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2D20E42B" w:rsidR="004B2B8C" w:rsidRPr="00CE6097" w:rsidRDefault="004B2B8C" w:rsidP="001A13A5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1A13A5">
              <w:rPr>
                <w:rFonts w:cstheme="minorHAnsi"/>
              </w:rPr>
              <w:t>15 min</w:t>
            </w:r>
            <w:bookmarkStart w:id="0" w:name="_GoBack"/>
            <w:bookmarkEnd w:id="0"/>
          </w:p>
        </w:tc>
      </w:tr>
      <w:tr w:rsidR="004B2B8C" w:rsidRPr="00991128" w14:paraId="2E4D7328" w14:textId="77777777" w:rsidTr="00D70F66">
        <w:trPr>
          <w:trHeight w:val="2743"/>
        </w:trPr>
        <w:tc>
          <w:tcPr>
            <w:tcW w:w="9812" w:type="dxa"/>
            <w:gridSpan w:val="3"/>
          </w:tcPr>
          <w:p w14:paraId="2E4D731C" w14:textId="119CEE95" w:rsidR="001F3B9F" w:rsidRPr="00991128" w:rsidRDefault="00D70F66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1680A4A3" wp14:editId="3D2B4C77">
                  <wp:simplePos x="0" y="0"/>
                  <wp:positionH relativeFrom="column">
                    <wp:posOffset>5710555</wp:posOffset>
                  </wp:positionH>
                  <wp:positionV relativeFrom="paragraph">
                    <wp:posOffset>122555</wp:posOffset>
                  </wp:positionV>
                  <wp:extent cx="28702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0071" y="21282"/>
                      <wp:lineTo x="20071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ermoplongeu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5647634A" w:rsidR="00AF74C6" w:rsidRDefault="00AF74C6" w:rsidP="00956081">
            <w:pPr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956081">
              <w:rPr>
                <w:rFonts w:cstheme="minorHAnsi"/>
              </w:rPr>
              <w:t xml:space="preserve">Un plongeur </w:t>
            </w:r>
            <w:r w:rsidR="001343D9">
              <w:rPr>
                <w:rFonts w:cstheme="minorHAnsi"/>
              </w:rPr>
              <w:t xml:space="preserve">(chauffe-eau) </w:t>
            </w:r>
            <w:r w:rsidR="00956081">
              <w:rPr>
                <w:rFonts w:cstheme="minorHAnsi"/>
              </w:rPr>
              <w:t>de voyage.</w:t>
            </w:r>
          </w:p>
          <w:p w14:paraId="7B73C618" w14:textId="38BBA45A" w:rsidR="00956081" w:rsidRDefault="00956081" w:rsidP="00956081">
            <w:pPr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De l’eau.</w:t>
            </w:r>
          </w:p>
          <w:p w14:paraId="253DF91E" w14:textId="173143A0" w:rsidR="00956081" w:rsidRDefault="00956081" w:rsidP="00956081">
            <w:pPr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Une balance.</w:t>
            </w:r>
          </w:p>
          <w:p w14:paraId="399476D9" w14:textId="2AA98FB0" w:rsidR="00956081" w:rsidRDefault="00956081" w:rsidP="00956081">
            <w:pPr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 chronomètre.</w:t>
            </w:r>
          </w:p>
          <w:p w14:paraId="45FA2369" w14:textId="02E6247A" w:rsidR="00956081" w:rsidRPr="00991128" w:rsidRDefault="00956081" w:rsidP="00956081">
            <w:pPr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 thermomètre.</w:t>
            </w:r>
          </w:p>
          <w:p w14:paraId="2E4D7321" w14:textId="743FE547" w:rsidR="0085793C" w:rsidRDefault="00956081" w:rsidP="00956081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 récipient (en polystyrène)</w:t>
            </w:r>
            <w:r w:rsidR="008727B6">
              <w:rPr>
                <w:rFonts w:cstheme="minorHAnsi"/>
              </w:rPr>
              <w:t>.</w:t>
            </w:r>
          </w:p>
          <w:p w14:paraId="524BC58F" w14:textId="51986412" w:rsidR="008727B6" w:rsidRPr="00991128" w:rsidRDefault="008727B6" w:rsidP="00956081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 multimètre.</w:t>
            </w:r>
          </w:p>
          <w:p w14:paraId="2E4D7327" w14:textId="77777777" w:rsidR="0085793C" w:rsidRPr="00991128" w:rsidRDefault="0085793C" w:rsidP="00956081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1C4748FF" w:rsidR="0085793C" w:rsidRPr="00991128" w:rsidRDefault="003309E0" w:rsidP="00956081">
            <w:pPr>
              <w:spacing w:before="240" w:line="276" w:lineRule="auto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1298A297" w:rsidR="00137871" w:rsidRDefault="0004074D" w:rsidP="00956081">
            <w:pPr>
              <w:spacing w:line="276" w:lineRule="auto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956081">
              <w:rPr>
                <w:rFonts w:cstheme="minorHAnsi"/>
              </w:rPr>
              <w:t>Si le récipient utilisé est en polystyrène, il faut veiller à ce que le plongeur ne touche pas les parois !</w:t>
            </w:r>
          </w:p>
          <w:p w14:paraId="04A245A3" w14:textId="7CDC9003" w:rsidR="00956081" w:rsidRDefault="00956081" w:rsidP="00956081">
            <w:pPr>
              <w:spacing w:line="276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Une masse de 250 g d’eau est suffisante. Il faut que toute la résistance du plongeur soit immergée.</w:t>
            </w:r>
          </w:p>
          <w:p w14:paraId="2B7A3726" w14:textId="78CC5910" w:rsidR="00956081" w:rsidRPr="00991128" w:rsidRDefault="00956081" w:rsidP="00956081">
            <w:pPr>
              <w:spacing w:line="276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Un temps de chauffe de 2 à 3 minutes est nécessaire </w:t>
            </w:r>
            <w:r w:rsidR="00424481">
              <w:rPr>
                <w:rFonts w:cstheme="minorHAnsi"/>
              </w:rPr>
              <w:t xml:space="preserve">(la puissance du plongeur n’est pas instantanée) </w:t>
            </w:r>
            <w:r>
              <w:rPr>
                <w:rFonts w:cstheme="minorHAnsi"/>
              </w:rPr>
              <w:t>mais il ne faut pas que l’eau entre en ébullition.</w:t>
            </w:r>
          </w:p>
          <w:p w14:paraId="2E4D732A" w14:textId="209DD620" w:rsidR="00AA5450" w:rsidRPr="00991128" w:rsidRDefault="00AA5450" w:rsidP="00956081">
            <w:pPr>
              <w:spacing w:after="120" w:line="276" w:lineRule="auto"/>
              <w:ind w:left="709"/>
              <w:jc w:val="both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7777777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6014F21E" w14:textId="0AA8691E" w:rsidR="00161367" w:rsidRDefault="00161367" w:rsidP="00950CBE">
            <w:pPr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D70F66">
              <w:rPr>
                <w:rFonts w:cstheme="minorHAnsi"/>
              </w:rPr>
              <w:t>Une application pratique de la calorimétrie.</w:t>
            </w:r>
          </w:p>
          <w:p w14:paraId="79D564EF" w14:textId="423B9E8E" w:rsidR="00D70F66" w:rsidRDefault="00D70F66" w:rsidP="00950CBE">
            <w:pPr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Calcul d’une quantité de chaleur transférée d’un corps à un autre.</w:t>
            </w:r>
          </w:p>
          <w:p w14:paraId="043E8555" w14:textId="3C655A18" w:rsidR="00D70F66" w:rsidRDefault="00D70F66" w:rsidP="00950CBE">
            <w:pPr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Calcul de la puissance d’un appareil électrique.</w:t>
            </w:r>
            <w:r w:rsidR="00950CBE">
              <w:rPr>
                <w:rFonts w:cstheme="minorHAnsi"/>
              </w:rPr>
              <w:t xml:space="preserve"> (P = Q/t)</w:t>
            </w:r>
          </w:p>
          <w:p w14:paraId="3ED2975F" w14:textId="6E1D83B3" w:rsidR="00D70F66" w:rsidRPr="00950CBE" w:rsidRDefault="00D70F66" w:rsidP="00137871">
            <w:pPr>
              <w:spacing w:before="120"/>
              <w:ind w:left="709"/>
              <w:rPr>
                <w:rFonts w:cstheme="minorHAnsi"/>
                <w:u w:val="single"/>
              </w:rPr>
            </w:pPr>
            <w:r w:rsidRPr="00950CBE">
              <w:rPr>
                <w:rFonts w:cstheme="minorHAnsi"/>
                <w:u w:val="single"/>
              </w:rPr>
              <w:t>Remarque</w:t>
            </w:r>
          </w:p>
          <w:p w14:paraId="79940CD0" w14:textId="77777777" w:rsidR="008727B6" w:rsidRDefault="00950CBE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A partir de la puissance </w:t>
            </w:r>
            <w:r w:rsidR="00424481">
              <w:rPr>
                <w:rFonts w:cstheme="minorHAnsi"/>
              </w:rPr>
              <w:t xml:space="preserve">calculée expérimentalement </w:t>
            </w:r>
            <w:r>
              <w:rPr>
                <w:rFonts w:cstheme="minorHAnsi"/>
              </w:rPr>
              <w:t>o</w:t>
            </w:r>
            <w:r w:rsidR="00D70F66">
              <w:rPr>
                <w:rFonts w:cstheme="minorHAnsi"/>
              </w:rPr>
              <w:t>n peut également calculer l’intensité du courant qui circule dans la résistance électrique (connaissant la tension du secteur)</w:t>
            </w:r>
          </w:p>
          <w:p w14:paraId="7D525492" w14:textId="4CF77A9A" w:rsidR="00D70F66" w:rsidRDefault="008727B6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On peut également calculer la valeur de la résistance durant l’expérience à partir des résultats expérimentaux pour ensuite la comparer avec la résistance du plongeur à froid.</w:t>
            </w:r>
          </w:p>
          <w:p w14:paraId="198AFEF7" w14:textId="5A8370A1" w:rsidR="002D683C" w:rsidRPr="00137871" w:rsidRDefault="002D683C" w:rsidP="00956081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5DCEE2AE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9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4536A687" w14:textId="77777777" w:rsidR="00424481" w:rsidRDefault="00424481" w:rsidP="0042448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les tests sur la chaleur sur </w:t>
            </w:r>
            <w:hyperlink r:id="rId10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1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A90C0" w14:textId="77777777" w:rsidR="00E732F3" w:rsidRDefault="00E732F3" w:rsidP="00245A87">
      <w:pPr>
        <w:spacing w:after="0" w:line="240" w:lineRule="auto"/>
      </w:pPr>
      <w:r>
        <w:separator/>
      </w:r>
    </w:p>
  </w:endnote>
  <w:endnote w:type="continuationSeparator" w:id="0">
    <w:p w14:paraId="514FD4BC" w14:textId="77777777" w:rsidR="00E732F3" w:rsidRDefault="00E732F3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ACB6" w14:textId="77777777" w:rsidR="00E732F3" w:rsidRDefault="00E732F3" w:rsidP="00245A87">
      <w:pPr>
        <w:spacing w:after="0" w:line="240" w:lineRule="auto"/>
      </w:pPr>
      <w:r>
        <w:separator/>
      </w:r>
    </w:p>
  </w:footnote>
  <w:footnote w:type="continuationSeparator" w:id="0">
    <w:p w14:paraId="76486E08" w14:textId="77777777" w:rsidR="00E732F3" w:rsidRDefault="00E732F3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343D9"/>
    <w:rsid w:val="00137871"/>
    <w:rsid w:val="00156ED6"/>
    <w:rsid w:val="00161367"/>
    <w:rsid w:val="00167842"/>
    <w:rsid w:val="00197B8C"/>
    <w:rsid w:val="001A13A5"/>
    <w:rsid w:val="001F3B9F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7269"/>
    <w:rsid w:val="003E3142"/>
    <w:rsid w:val="003F7BEB"/>
    <w:rsid w:val="00424481"/>
    <w:rsid w:val="00430F6D"/>
    <w:rsid w:val="004502CD"/>
    <w:rsid w:val="00465CBC"/>
    <w:rsid w:val="00484A63"/>
    <w:rsid w:val="004B2B8C"/>
    <w:rsid w:val="00511328"/>
    <w:rsid w:val="00552C47"/>
    <w:rsid w:val="0055648A"/>
    <w:rsid w:val="0055693E"/>
    <w:rsid w:val="005700A3"/>
    <w:rsid w:val="00587F3F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849E4"/>
    <w:rsid w:val="007941F2"/>
    <w:rsid w:val="007A526C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8727B6"/>
    <w:rsid w:val="009255A3"/>
    <w:rsid w:val="0094213A"/>
    <w:rsid w:val="00945DD8"/>
    <w:rsid w:val="00950CBE"/>
    <w:rsid w:val="00956081"/>
    <w:rsid w:val="00982440"/>
    <w:rsid w:val="00991128"/>
    <w:rsid w:val="009B1428"/>
    <w:rsid w:val="009D1797"/>
    <w:rsid w:val="00A45DD4"/>
    <w:rsid w:val="00A53FC9"/>
    <w:rsid w:val="00A70C2E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C25F6D"/>
    <w:rsid w:val="00C37C5F"/>
    <w:rsid w:val="00C44D42"/>
    <w:rsid w:val="00CD1BB7"/>
    <w:rsid w:val="00CE019C"/>
    <w:rsid w:val="00CE04C8"/>
    <w:rsid w:val="00CE6097"/>
    <w:rsid w:val="00D26B79"/>
    <w:rsid w:val="00D43A50"/>
    <w:rsid w:val="00D5486D"/>
    <w:rsid w:val="00D70F66"/>
    <w:rsid w:val="00DA30F5"/>
    <w:rsid w:val="00DD0414"/>
    <w:rsid w:val="00E70534"/>
    <w:rsid w:val="00E732F3"/>
    <w:rsid w:val="00EA195C"/>
    <w:rsid w:val="00EB0690"/>
    <w:rsid w:val="00EE14D0"/>
    <w:rsid w:val="00F03692"/>
    <w:rsid w:val="00F17AE7"/>
    <w:rsid w:val="00F3164C"/>
    <w:rsid w:val="00F56797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agnosciences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r.uclouvain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E3B1-FD12-4E91-A5F7-93BF140A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7</cp:revision>
  <cp:lastPrinted>2020-01-08T15:34:00Z</cp:lastPrinted>
  <dcterms:created xsi:type="dcterms:W3CDTF">2020-01-08T15:31:00Z</dcterms:created>
  <dcterms:modified xsi:type="dcterms:W3CDTF">2020-02-18T08:53:00Z</dcterms:modified>
</cp:coreProperties>
</file>