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2B" w:rsidRPr="004F4D2B" w:rsidRDefault="004F4D2B" w:rsidP="004F4D2B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libri" w:eastAsia="HGｺﾞｼｯｸM" w:hAnsi="Calibri" w:cs="Times New Roman"/>
          <w:b/>
          <w:caps/>
          <w:color w:val="632423"/>
          <w:spacing w:val="20"/>
          <w:sz w:val="24"/>
          <w:szCs w:val="24"/>
        </w:rPr>
      </w:pPr>
      <w:r>
        <w:rPr>
          <w:rFonts w:ascii="Calibri" w:eastAsia="HGｺﾞｼｯｸM" w:hAnsi="Calibri" w:cs="Times New Roman"/>
          <w:b/>
          <w:caps/>
          <w:color w:val="632423"/>
          <w:spacing w:val="20"/>
          <w:sz w:val="24"/>
          <w:szCs w:val="24"/>
        </w:rPr>
        <w:t>Evaluation de la présentation orale</w:t>
      </w:r>
    </w:p>
    <w:tbl>
      <w:tblPr>
        <w:tblW w:w="1045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2070"/>
        <w:gridCol w:w="37"/>
        <w:gridCol w:w="2070"/>
        <w:gridCol w:w="2070"/>
        <w:gridCol w:w="37"/>
        <w:gridCol w:w="2107"/>
      </w:tblGrid>
      <w:tr w:rsidR="004F4D2B" w:rsidRPr="004F4D2B" w:rsidTr="004F4D2B">
        <w:trPr>
          <w:jc w:val="center"/>
        </w:trPr>
        <w:tc>
          <w:tcPr>
            <w:tcW w:w="2065" w:type="dxa"/>
            <w:shd w:val="solid" w:color="000080" w:fill="FFFFFF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  <w:t xml:space="preserve">F8 : </w:t>
            </w:r>
          </w:p>
        </w:tc>
        <w:tc>
          <w:tcPr>
            <w:tcW w:w="2107" w:type="dxa"/>
            <w:gridSpan w:val="2"/>
            <w:shd w:val="solid" w:color="000080" w:fill="FFFFFF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F</w:t>
            </w: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(insuffisant)</w:t>
            </w:r>
          </w:p>
        </w:tc>
        <w:tc>
          <w:tcPr>
            <w:tcW w:w="2070" w:type="dxa"/>
            <w:shd w:val="solid" w:color="000080" w:fill="FFFFFF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C </w:t>
            </w: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(correct)</w:t>
            </w:r>
          </w:p>
        </w:tc>
        <w:tc>
          <w:tcPr>
            <w:tcW w:w="2070" w:type="dxa"/>
            <w:shd w:val="solid" w:color="000080" w:fill="FFFFFF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B</w:t>
            </w: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(bon)</w:t>
            </w:r>
          </w:p>
        </w:tc>
        <w:tc>
          <w:tcPr>
            <w:tcW w:w="2144" w:type="dxa"/>
            <w:gridSpan w:val="2"/>
            <w:shd w:val="solid" w:color="000080" w:fill="FFFFFF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A</w:t>
            </w:r>
            <w:r w:rsidRPr="004F4D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(très bon)</w:t>
            </w:r>
          </w:p>
        </w:tc>
      </w:tr>
      <w:tr w:rsidR="004F4D2B" w:rsidRPr="004F4D2B" w:rsidTr="004F4D2B">
        <w:trPr>
          <w:jc w:val="center"/>
        </w:trPr>
        <w:tc>
          <w:tcPr>
            <w:tcW w:w="10456" w:type="dxa"/>
            <w:gridSpan w:val="7"/>
            <w:tcBorders>
              <w:bottom w:val="nil"/>
            </w:tcBorders>
            <w:shd w:val="clear" w:color="auto" w:fill="A6A6A6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  <w:t xml:space="preserve">Fond :  </w:t>
            </w:r>
          </w:p>
        </w:tc>
      </w:tr>
      <w:tr w:rsidR="004F4D2B" w:rsidRPr="004F4D2B" w:rsidTr="004F4D2B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szCs w:val="24"/>
                <w:lang w:val="fr-FR" w:eastAsia="fr-FR"/>
              </w:rPr>
              <w:t>Introduction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Introduction inexistante, pas de présentation des étudiants.</w:t>
            </w: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déroulement de l’exposé est annoncé.</w:t>
            </w: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objectifs de l’exposé sont présentés clairement : le projet est resitué dans son contexte (introduction, conclusion) pour être compris par une personne extérieure au groupe.</w:t>
            </w: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une accroche originale donne envie d’écouter la suite</w:t>
            </w:r>
          </w:p>
        </w:tc>
      </w:tr>
      <w:tr w:rsidR="004F4D2B" w:rsidRPr="004F4D2B" w:rsidTr="004F4D2B">
        <w:trPr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szCs w:val="24"/>
                <w:lang w:val="fr-FR" w:eastAsia="fr-FR"/>
              </w:rPr>
              <w:t>Développement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Développement embrouillé, nombreuses fautes de rigueur (termes, grandeurs, unités, etc…)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déroulement (fil conducteur) annoncé est suivi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termes utilisés sont précis, argumentés et justifiés.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 sujet abordé est bien délimité (cible l’essentiel par rapport à l’accessoire).</w:t>
            </w:r>
          </w:p>
        </w:tc>
      </w:tr>
      <w:tr w:rsidR="004F4D2B" w:rsidRPr="004F4D2B" w:rsidTr="004F4D2B">
        <w:trPr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szCs w:val="24"/>
                <w:lang w:val="fr-FR" w:eastAsia="fr-FR"/>
              </w:rPr>
              <w:t>Conclusion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Conclusion inexistante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L’objectif de l’exposé a été rappelé.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points importants de l’exposé ont été résumés.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des perspectives pour la suite du travail ont été annoncées.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L’exposé se termine par un message significatif</w:t>
            </w:r>
          </w:p>
        </w:tc>
      </w:tr>
    </w:tbl>
    <w:p w:rsidR="004F4D2B" w:rsidRPr="004F4D2B" w:rsidRDefault="004F4D2B" w:rsidP="004F4D2B">
      <w:pPr>
        <w:spacing w:after="0" w:line="240" w:lineRule="auto"/>
        <w:jc w:val="both"/>
        <w:rPr>
          <w:rFonts w:ascii="Arial" w:eastAsia="Times New Roman" w:hAnsi="Arial" w:cs="Times New Roman"/>
          <w:vanish/>
          <w:sz w:val="24"/>
          <w:szCs w:val="24"/>
          <w:lang w:val="fr-FR" w:eastAsia="fr-FR"/>
        </w:rPr>
      </w:pPr>
    </w:p>
    <w:tbl>
      <w:tblPr>
        <w:tblW w:w="1045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2070"/>
        <w:gridCol w:w="2107"/>
        <w:gridCol w:w="2107"/>
        <w:gridCol w:w="2107"/>
      </w:tblGrid>
      <w:tr w:rsidR="004F4D2B" w:rsidRPr="004F4D2B" w:rsidTr="004F4D2B">
        <w:trPr>
          <w:jc w:val="center"/>
        </w:trPr>
        <w:tc>
          <w:tcPr>
            <w:tcW w:w="10456" w:type="dxa"/>
            <w:gridSpan w:val="5"/>
            <w:tcBorders>
              <w:top w:val="nil"/>
              <w:bottom w:val="nil"/>
            </w:tcBorders>
            <w:shd w:val="clear" w:color="auto" w:fill="A6A6A6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FFFFFF"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  <w:t xml:space="preserve">Forme :  </w:t>
            </w:r>
          </w:p>
        </w:tc>
      </w:tr>
      <w:tr w:rsidR="004F4D2B" w:rsidRPr="004F4D2B" w:rsidTr="004F4D2B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szCs w:val="24"/>
                <w:lang w:val="fr-FR" w:eastAsia="fr-FR"/>
              </w:rPr>
              <w:t>Respect des consignes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consignes ne sont pas respectées (temps, transparents …)</w:t>
            </w: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temps accordé à la présentation est respecté (20 min).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nombre de transparents est respecté (10 max.)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la présentation fait preuve d’une bonne préparation</w:t>
            </w:r>
          </w:p>
        </w:tc>
      </w:tr>
      <w:tr w:rsidR="004F4D2B" w:rsidRPr="004F4D2B" w:rsidTr="004F4D2B">
        <w:trPr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szCs w:val="24"/>
                <w:lang w:val="fr-FR" w:eastAsia="fr-FR"/>
              </w:rPr>
              <w:t>Transparents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transparents sont peu lisibles, ils comportent des fautes d’orthographe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transparents sont uniformes (en conformité) avec la présentation annoncée.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transparents sont lisibles : orthographe et grammaire, les informations graphiques (dessins et/ou schémas) sont lisibles, la finition est correcte en matière de soin et de couleurs.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transparents mettent en évidence l’essentiel.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transparents apportent un « + » ou sont conformes au discours de l’orateur.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4F4D2B" w:rsidRPr="004F4D2B" w:rsidTr="004F4D2B">
        <w:trPr>
          <w:jc w:val="center"/>
        </w:trPr>
        <w:tc>
          <w:tcPr>
            <w:tcW w:w="2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lang w:val="fr-FR" w:eastAsia="fr-FR"/>
              </w:rPr>
              <w:t>Attitudes des orateurs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orateurs se coupent la parole, le groupe est mal préparé …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orateurs parlent suffisamment fort.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solid" w:color="C0C0C0" w:fill="FFFFFF"/>
          </w:tcPr>
          <w:p w:rsidR="004F4D2B" w:rsidRPr="004F4D2B" w:rsidRDefault="004F4D2B" w:rsidP="004F4D2B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orateurs gardent le contact visuel avec le jury.</w:t>
            </w:r>
          </w:p>
          <w:p w:rsidR="004F4D2B" w:rsidRPr="004F4D2B" w:rsidRDefault="004F4D2B" w:rsidP="004F4D2B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4F4D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orateurs se positionnent de manière correcte (transparents visibles pour le jury)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both"/>
        <w:rPr>
          <w:rFonts w:ascii="Arial" w:eastAsia="Times New Roman" w:hAnsi="Arial" w:cs="Times New Roman"/>
          <w:vanish/>
          <w:sz w:val="24"/>
          <w:szCs w:val="24"/>
          <w:lang w:val="fr-FR" w:eastAsia="fr-FR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2070"/>
        <w:gridCol w:w="2107"/>
        <w:gridCol w:w="2088"/>
        <w:gridCol w:w="2126"/>
      </w:tblGrid>
      <w:tr w:rsidR="004F4D2B" w:rsidRPr="004F4D2B" w:rsidTr="004F4D2B">
        <w:trPr>
          <w:jc w:val="center"/>
        </w:trPr>
        <w:tc>
          <w:tcPr>
            <w:tcW w:w="2065" w:type="dxa"/>
            <w:shd w:val="clear" w:color="auto" w:fill="A6A6A6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fr-FR" w:eastAsia="fr-FR"/>
              </w:rPr>
              <w:t xml:space="preserve">Synthèse </w:t>
            </w:r>
            <w:r w:rsidRPr="004F4D2B">
              <w:rPr>
                <w:rFonts w:ascii="Arial" w:eastAsia="Times New Roman" w:hAnsi="Arial" w:cs="Arial"/>
                <w:b/>
                <w:color w:val="FFFFFF"/>
                <w:lang w:val="fr-FR" w:eastAsia="fr-FR"/>
              </w:rPr>
              <w:t> :</w:t>
            </w:r>
            <w:proofErr w:type="gramEnd"/>
            <w:r w:rsidRPr="004F4D2B">
              <w:rPr>
                <w:rFonts w:ascii="Arial" w:eastAsia="Times New Roman" w:hAnsi="Arial" w:cs="Arial"/>
                <w:b/>
                <w:color w:val="FFFFFF"/>
                <w:lang w:val="fr-FR" w:eastAsia="fr-FR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210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C</w:t>
            </w:r>
          </w:p>
        </w:tc>
        <w:tc>
          <w:tcPr>
            <w:tcW w:w="2088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A</w:t>
            </w:r>
          </w:p>
        </w:tc>
      </w:tr>
      <w:tr w:rsidR="004F4D2B" w:rsidRPr="004F4D2B" w:rsidTr="004F4D2B">
        <w:trPr>
          <w:jc w:val="center"/>
        </w:trPr>
        <w:tc>
          <w:tcPr>
            <w:tcW w:w="10456" w:type="dxa"/>
            <w:gridSpan w:val="5"/>
            <w:shd w:val="clear" w:color="auto" w:fill="FFFFFF"/>
          </w:tcPr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4F4D2B">
              <w:rPr>
                <w:rFonts w:ascii="Arial" w:eastAsia="Times New Roman" w:hAnsi="Arial" w:cs="Times New Roman"/>
                <w:szCs w:val="24"/>
                <w:lang w:val="fr-FR" w:eastAsia="fr-FR"/>
              </w:rPr>
              <w:t>Commentaires et pistes d’amélioration :</w:t>
            </w: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</w:p>
          <w:p w:rsidR="004F4D2B" w:rsidRPr="004F4D2B" w:rsidRDefault="004F4D2B" w:rsidP="004F4D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</w:p>
        </w:tc>
      </w:tr>
    </w:tbl>
    <w:p w:rsidR="005F4DB8" w:rsidRDefault="005F4DB8"/>
    <w:sectPr w:rsidR="005F4D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FB" w:rsidRDefault="00B019FB" w:rsidP="00856490">
      <w:pPr>
        <w:spacing w:after="0" w:line="240" w:lineRule="auto"/>
      </w:pPr>
      <w:r>
        <w:separator/>
      </w:r>
    </w:p>
  </w:endnote>
  <w:endnote w:type="continuationSeparator" w:id="0">
    <w:p w:rsidR="00B019FB" w:rsidRDefault="00B019FB" w:rsidP="0085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90" w:rsidRDefault="00856490" w:rsidP="00856490">
    <w:pPr>
      <w:pStyle w:val="Pieddepage"/>
      <w:jc w:val="right"/>
    </w:pPr>
    <w:r>
      <w:rPr>
        <w:noProof/>
        <w:lang w:eastAsia="fr-BE"/>
      </w:rPr>
      <w:drawing>
        <wp:inline distT="0" distB="0" distL="0" distR="0">
          <wp:extent cx="902826" cy="3057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715" cy="31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FB" w:rsidRDefault="00B019FB" w:rsidP="00856490">
      <w:pPr>
        <w:spacing w:after="0" w:line="240" w:lineRule="auto"/>
      </w:pPr>
      <w:r>
        <w:separator/>
      </w:r>
    </w:p>
  </w:footnote>
  <w:footnote w:type="continuationSeparator" w:id="0">
    <w:p w:rsidR="00B019FB" w:rsidRDefault="00B019FB" w:rsidP="0085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7"/>
    <w:rsid w:val="004F4D2B"/>
    <w:rsid w:val="005F4DB8"/>
    <w:rsid w:val="00846A11"/>
    <w:rsid w:val="00856490"/>
    <w:rsid w:val="00B019F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C2AD-E76E-4AA8-BDDD-1A892F8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490"/>
  </w:style>
  <w:style w:type="paragraph" w:styleId="Pieddepage">
    <w:name w:val="footer"/>
    <w:basedOn w:val="Normal"/>
    <w:link w:val="PieddepageCar"/>
    <w:uiPriority w:val="99"/>
    <w:unhideWhenUsed/>
    <w:rsid w:val="0085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Ducarme</dc:creator>
  <cp:keywords/>
  <dc:description/>
  <cp:lastModifiedBy>Delphine Ducarme</cp:lastModifiedBy>
  <cp:revision>2</cp:revision>
  <dcterms:created xsi:type="dcterms:W3CDTF">2017-07-11T12:34:00Z</dcterms:created>
  <dcterms:modified xsi:type="dcterms:W3CDTF">2017-07-11T12:34:00Z</dcterms:modified>
</cp:coreProperties>
</file>