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30" w:rsidRDefault="001E5863" w:rsidP="00C12787">
      <w:pPr>
        <w:pStyle w:val="Corpsdetexte"/>
        <w:tabs>
          <w:tab w:val="left" w:pos="1524"/>
        </w:tabs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5032847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6457950</wp:posOffset>
                </wp:positionV>
                <wp:extent cx="19050" cy="186690"/>
                <wp:effectExtent l="5080" t="0" r="4445" b="381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86690"/>
                        </a:xfrm>
                        <a:custGeom>
                          <a:avLst/>
                          <a:gdLst>
                            <a:gd name="T0" fmla="+- 0 1388 1388"/>
                            <a:gd name="T1" fmla="*/ T0 w 30"/>
                            <a:gd name="T2" fmla="+- 0 10170 10170"/>
                            <a:gd name="T3" fmla="*/ 10170 h 294"/>
                            <a:gd name="T4" fmla="+- 0 1388 1388"/>
                            <a:gd name="T5" fmla="*/ T4 w 30"/>
                            <a:gd name="T6" fmla="+- 0 10448 10170"/>
                            <a:gd name="T7" fmla="*/ 10448 h 294"/>
                            <a:gd name="T8" fmla="+- 0 1402 1388"/>
                            <a:gd name="T9" fmla="*/ T8 w 30"/>
                            <a:gd name="T10" fmla="+- 0 10464 10170"/>
                            <a:gd name="T11" fmla="*/ 10464 h 294"/>
                            <a:gd name="T12" fmla="+- 0 1418 1388"/>
                            <a:gd name="T13" fmla="*/ T12 w 30"/>
                            <a:gd name="T14" fmla="+- 0 10448 10170"/>
                            <a:gd name="T15" fmla="*/ 10448 h 294"/>
                            <a:gd name="T16" fmla="+- 0 1418 1388"/>
                            <a:gd name="T17" fmla="*/ T16 w 30"/>
                            <a:gd name="T18" fmla="+- 0 10180 10170"/>
                            <a:gd name="T19" fmla="*/ 10180 h 294"/>
                            <a:gd name="T20" fmla="+- 0 1402 1388"/>
                            <a:gd name="T21" fmla="*/ T20 w 30"/>
                            <a:gd name="T22" fmla="+- 0 10176 10170"/>
                            <a:gd name="T23" fmla="*/ 10176 h 294"/>
                            <a:gd name="T24" fmla="+- 0 1388 1388"/>
                            <a:gd name="T25" fmla="*/ T24 w 30"/>
                            <a:gd name="T26" fmla="+- 0 10170 10170"/>
                            <a:gd name="T27" fmla="*/ 10170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294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14" y="294"/>
                              </a:lnTo>
                              <a:lnTo>
                                <a:pt x="30" y="278"/>
                              </a:lnTo>
                              <a:lnTo>
                                <a:pt x="30" y="10"/>
                              </a:lnTo>
                              <a:lnTo>
                                <a:pt x="14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F776" id="Freeform 2" o:spid="_x0000_s1026" style="position:absolute;margin-left:69.4pt;margin-top:508.5pt;width:1.5pt;height:14.7pt;z-index:-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" path="m,l,278r14,16l30,278,30,10,14,6,,xe" fillcolor="#3e3e3e" stroked="f">
                <v:path arrowok="t" o:connecttype="custom" o:connectlocs="0,6457950;0,6634480;8890,6644640;19050,6634480;19050,6464300;8890,6461760;0,6457950" o:connectangles="0,0,0,0,0,0,0"/>
                <w10:wrap anchorx="page" anchory="page"/>
              </v:shape>
            </w:pict>
          </mc:Fallback>
        </mc:AlternateContent>
      </w:r>
      <w:r w:rsidR="00B651A9">
        <w:rPr>
          <w:noProof/>
          <w:lang w:val="fr-BE" w:eastAsia="fr-BE"/>
        </w:rPr>
        <w:drawing>
          <wp:inline distT="0" distB="0" distL="0" distR="0">
            <wp:extent cx="762877" cy="932688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77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1A9">
        <w:tab/>
      </w:r>
      <w:r w:rsidR="00B651A9">
        <w:rPr>
          <w:noProof/>
          <w:position w:val="62"/>
          <w:lang w:val="fr-BE" w:eastAsia="fr-BE"/>
        </w:rPr>
        <w:drawing>
          <wp:inline distT="0" distB="0" distL="0" distR="0">
            <wp:extent cx="582071" cy="359664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71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30" w:rsidRDefault="002E7330">
      <w:pPr>
        <w:pStyle w:val="Corpsdetexte"/>
        <w:spacing w:before="11"/>
        <w:rPr>
          <w:sz w:val="8"/>
        </w:rPr>
      </w:pPr>
    </w:p>
    <w:p w:rsidR="002E7330" w:rsidRPr="00C12787" w:rsidRDefault="00B651A9" w:rsidP="00C12787">
      <w:pPr>
        <w:spacing w:before="59"/>
        <w:ind w:left="676" w:right="146"/>
        <w:jc w:val="both"/>
        <w:rPr>
          <w:i/>
          <w:sz w:val="20"/>
        </w:rPr>
      </w:pPr>
      <w:r>
        <w:rPr>
          <w:b/>
          <w:i/>
          <w:sz w:val="20"/>
        </w:rPr>
        <w:t xml:space="preserve">Explanation. </w:t>
      </w:r>
      <w:r>
        <w:rPr>
          <w:i/>
          <w:sz w:val="20"/>
        </w:rPr>
        <w:t xml:space="preserve">This grid is intended to help to establish a grade taking into account all the intended learning outcomes for the writing of the master thesis dissertation. It is independently completed by each jury member. The global grade is not a simple arithmetic average of the letter values (A, B, </w:t>
      </w:r>
      <w:proofErr w:type="gramStart"/>
      <w:r>
        <w:rPr>
          <w:i/>
          <w:sz w:val="20"/>
        </w:rPr>
        <w:t>C, …)</w:t>
      </w:r>
      <w:proofErr w:type="gramEnd"/>
      <w:r>
        <w:rPr>
          <w:i/>
          <w:sz w:val="20"/>
        </w:rPr>
        <w:t xml:space="preserve"> for each criterion, but rather the result of the </w:t>
      </w:r>
      <w:r>
        <w:rPr>
          <w:b/>
          <w:i/>
          <w:sz w:val="20"/>
        </w:rPr>
        <w:t>global trend</w:t>
      </w:r>
      <w:r>
        <w:rPr>
          <w:i/>
          <w:sz w:val="20"/>
        </w:rPr>
        <w:t xml:space="preserve">. The meaning of the letters in terms of grades (out of 20) is given in the back of this document. </w:t>
      </w:r>
      <w:r>
        <w:rPr>
          <w:b/>
          <w:i/>
          <w:sz w:val="20"/>
        </w:rPr>
        <w:t xml:space="preserve">This form once completed must be returned 2 days before the oral session </w:t>
      </w:r>
      <w:r>
        <w:rPr>
          <w:i/>
          <w:sz w:val="20"/>
        </w:rPr>
        <w:t xml:space="preserve">to the secretary of the Program Commission, or </w:t>
      </w:r>
      <w:r>
        <w:rPr>
          <w:b/>
          <w:i/>
          <w:sz w:val="20"/>
        </w:rPr>
        <w:t xml:space="preserve">at the latest at the beginning of the oral session </w:t>
      </w:r>
      <w:r>
        <w:rPr>
          <w:i/>
          <w:sz w:val="20"/>
        </w:rPr>
        <w:t>to the moderator of the session.</w:t>
      </w:r>
      <w:bookmarkStart w:id="0" w:name="_GoBack"/>
      <w:bookmarkEnd w:id="0"/>
    </w:p>
    <w:tbl>
      <w:tblPr>
        <w:tblStyle w:val="TableNormal"/>
        <w:tblW w:w="0" w:type="auto"/>
        <w:tblInd w:w="645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2020"/>
        <w:gridCol w:w="282"/>
        <w:gridCol w:w="284"/>
        <w:gridCol w:w="282"/>
        <w:gridCol w:w="284"/>
        <w:gridCol w:w="282"/>
        <w:gridCol w:w="284"/>
        <w:gridCol w:w="566"/>
      </w:tblGrid>
      <w:tr w:rsidR="002E7330">
        <w:trPr>
          <w:trHeight w:hRule="exact" w:val="572"/>
        </w:trPr>
        <w:tc>
          <w:tcPr>
            <w:tcW w:w="14566" w:type="dxa"/>
            <w:gridSpan w:val="9"/>
            <w:tcBorders>
              <w:top w:val="single" w:sz="13" w:space="0" w:color="3E3E3E"/>
              <w:left w:val="single" w:sz="12" w:space="0" w:color="3E3E3E"/>
              <w:bottom w:val="single" w:sz="13" w:space="0" w:color="3E3E3E"/>
              <w:right w:val="single" w:sz="12" w:space="0" w:color="3E3E3E"/>
            </w:tcBorders>
            <w:shd w:val="clear" w:color="auto" w:fill="FFFFCC"/>
          </w:tcPr>
          <w:p w:rsidR="002E7330" w:rsidRDefault="00B651A9">
            <w:pPr>
              <w:pStyle w:val="TableParagraph"/>
              <w:tabs>
                <w:tab w:val="left" w:pos="4303"/>
                <w:tab w:val="left" w:pos="8551"/>
              </w:tabs>
              <w:spacing w:before="114"/>
              <w:ind w:left="56"/>
              <w:jc w:val="left"/>
              <w:rPr>
                <w:b/>
                <w:sz w:val="26"/>
              </w:rPr>
            </w:pPr>
            <w:r>
              <w:rPr>
                <w:b/>
                <w:color w:val="3E3E3E"/>
                <w:spacing w:val="-3"/>
                <w:sz w:val="26"/>
              </w:rPr>
              <w:t xml:space="preserve">Evaluation </w:t>
            </w:r>
            <w:r>
              <w:rPr>
                <w:b/>
                <w:color w:val="3E3E3E"/>
                <w:sz w:val="26"/>
              </w:rPr>
              <w:t>of the</w:t>
            </w:r>
            <w:r>
              <w:rPr>
                <w:b/>
                <w:color w:val="3E3E3E"/>
                <w:spacing w:val="-11"/>
                <w:sz w:val="26"/>
              </w:rPr>
              <w:t xml:space="preserve"> </w:t>
            </w:r>
            <w:r>
              <w:rPr>
                <w:b/>
                <w:color w:val="3E3E3E"/>
                <w:sz w:val="26"/>
              </w:rPr>
              <w:t>written</w:t>
            </w:r>
            <w:r>
              <w:rPr>
                <w:b/>
                <w:color w:val="3E3E3E"/>
                <w:spacing w:val="-6"/>
                <w:sz w:val="26"/>
              </w:rPr>
              <w:t xml:space="preserve"> </w:t>
            </w:r>
            <w:r>
              <w:rPr>
                <w:b/>
                <w:color w:val="3E3E3E"/>
                <w:sz w:val="26"/>
              </w:rPr>
              <w:t>dissertation</w:t>
            </w:r>
            <w:r>
              <w:rPr>
                <w:b/>
                <w:color w:val="3E3E3E"/>
                <w:sz w:val="26"/>
              </w:rPr>
              <w:tab/>
            </w:r>
            <w:r>
              <w:rPr>
                <w:b/>
                <w:color w:val="BF0000"/>
                <w:sz w:val="26"/>
              </w:rPr>
              <w:t>Reader</w:t>
            </w:r>
            <w:r>
              <w:rPr>
                <w:b/>
                <w:color w:val="BF0000"/>
                <w:spacing w:val="-1"/>
                <w:sz w:val="26"/>
              </w:rPr>
              <w:t xml:space="preserve"> </w:t>
            </w:r>
            <w:r>
              <w:rPr>
                <w:b/>
                <w:color w:val="BF0000"/>
                <w:sz w:val="26"/>
              </w:rPr>
              <w:t>:</w:t>
            </w:r>
            <w:r>
              <w:rPr>
                <w:b/>
                <w:color w:val="BF0000"/>
                <w:sz w:val="26"/>
              </w:rPr>
              <w:tab/>
              <w:t>Student(s)</w:t>
            </w:r>
            <w:r>
              <w:rPr>
                <w:b/>
                <w:color w:val="BF0000"/>
                <w:spacing w:val="-8"/>
                <w:sz w:val="26"/>
              </w:rPr>
              <w:t xml:space="preserve"> </w:t>
            </w:r>
            <w:r>
              <w:rPr>
                <w:b/>
                <w:color w:val="BF0000"/>
                <w:sz w:val="26"/>
              </w:rPr>
              <w:t>:</w:t>
            </w:r>
          </w:p>
        </w:tc>
      </w:tr>
      <w:tr w:rsidR="002E7330">
        <w:trPr>
          <w:trHeight w:hRule="exact" w:val="319"/>
        </w:trPr>
        <w:tc>
          <w:tcPr>
            <w:tcW w:w="12302" w:type="dxa"/>
            <w:gridSpan w:val="2"/>
            <w:tcBorders>
              <w:top w:val="single" w:sz="13" w:space="0" w:color="3E3E3E"/>
              <w:left w:val="single" w:sz="12" w:space="0" w:color="3E3E3E"/>
              <w:bottom w:val="nil"/>
              <w:right w:val="single" w:sz="9" w:space="0" w:color="000000"/>
            </w:tcBorders>
          </w:tcPr>
          <w:p w:rsidR="002E7330" w:rsidRDefault="00B651A9">
            <w:pPr>
              <w:pStyle w:val="TableParagraph"/>
              <w:spacing w:before="3"/>
              <w:ind w:left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2264" w:type="dxa"/>
            <w:gridSpan w:val="7"/>
            <w:tcBorders>
              <w:top w:val="single" w:sz="13" w:space="0" w:color="3E3E3E"/>
              <w:left w:val="single" w:sz="9" w:space="0" w:color="000000"/>
              <w:bottom w:val="single" w:sz="9" w:space="0" w:color="000009"/>
              <w:right w:val="single" w:sz="12" w:space="0" w:color="3E3E3E"/>
            </w:tcBorders>
          </w:tcPr>
          <w:p w:rsidR="002E7330" w:rsidRDefault="00B651A9">
            <w:pPr>
              <w:pStyle w:val="TableParagraph"/>
              <w:spacing w:before="3"/>
              <w:ind w:left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Lettered grades</w:t>
            </w:r>
          </w:p>
        </w:tc>
      </w:tr>
      <w:tr w:rsidR="002E7330">
        <w:trPr>
          <w:trHeight w:hRule="exact" w:val="293"/>
        </w:trPr>
        <w:tc>
          <w:tcPr>
            <w:tcW w:w="282" w:type="dxa"/>
            <w:vMerge w:val="restart"/>
            <w:tcBorders>
              <w:top w:val="nil"/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>
            <w:pPr>
              <w:pStyle w:val="TableParagraph"/>
              <w:spacing w:before="0"/>
              <w:jc w:val="left"/>
              <w:rPr>
                <w:i/>
              </w:rPr>
            </w:pPr>
          </w:p>
          <w:p w:rsidR="002E7330" w:rsidRDefault="002E7330">
            <w:pPr>
              <w:pStyle w:val="TableParagraph"/>
              <w:spacing w:before="0"/>
              <w:jc w:val="left"/>
              <w:rPr>
                <w:i/>
              </w:rPr>
            </w:pPr>
          </w:p>
          <w:p w:rsidR="002E7330" w:rsidRDefault="002E7330">
            <w:pPr>
              <w:pStyle w:val="TableParagraph"/>
              <w:spacing w:before="0"/>
              <w:jc w:val="left"/>
              <w:rPr>
                <w:i/>
              </w:rPr>
            </w:pPr>
          </w:p>
          <w:p w:rsidR="002E7330" w:rsidRDefault="002E7330">
            <w:pPr>
              <w:pStyle w:val="TableParagraph"/>
              <w:spacing w:before="0"/>
              <w:jc w:val="left"/>
              <w:rPr>
                <w:i/>
              </w:rPr>
            </w:pPr>
          </w:p>
          <w:p w:rsidR="002E7330" w:rsidRDefault="00B651A9">
            <w:pPr>
              <w:pStyle w:val="TableParagraph"/>
              <w:spacing w:before="171" w:line="268" w:lineRule="exact"/>
              <w:ind w:left="68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  <w:p w:rsidR="002E7330" w:rsidRDefault="00B651A9">
            <w:pPr>
              <w:pStyle w:val="TableParagraph"/>
              <w:spacing w:before="0"/>
              <w:ind w:left="68" w:right="78"/>
              <w:jc w:val="both"/>
              <w:rPr>
                <w:b/>
              </w:rPr>
            </w:pPr>
            <w:r>
              <w:rPr>
                <w:b/>
              </w:rPr>
              <w:t>o n t e n t</w:t>
            </w:r>
          </w:p>
        </w:tc>
        <w:tc>
          <w:tcPr>
            <w:tcW w:w="12020" w:type="dxa"/>
            <w:tcBorders>
              <w:top w:val="single" w:sz="9" w:space="0" w:color="000000"/>
              <w:left w:val="nil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left="70"/>
              <w:jc w:val="left"/>
              <w:rPr>
                <w:b/>
              </w:rPr>
            </w:pPr>
            <w:r>
              <w:rPr>
                <w:b/>
              </w:rPr>
              <w:t>Consistency and relevance of the basics and the topic</w:t>
            </w:r>
          </w:p>
        </w:tc>
        <w:tc>
          <w:tcPr>
            <w:tcW w:w="282" w:type="dxa"/>
            <w:tcBorders>
              <w:top w:val="single" w:sz="9" w:space="0" w:color="000009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9" w:space="0" w:color="000009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12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47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ind w:left="55" w:right="59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Formulation and clarity of the objectives, relevance and completeness of the state of the art, current status, soundness of theoretical/technical foundations, context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000009"/>
              <w:right w:val="single" w:sz="12" w:space="0" w:color="3E3E3E"/>
            </w:tcBorders>
          </w:tcPr>
          <w:p w:rsidR="002E7330" w:rsidRDefault="002E7330"/>
        </w:tc>
      </w:tr>
      <w:tr w:rsidR="002E7330">
        <w:trPr>
          <w:trHeight w:hRule="exact" w:val="30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</w:rPr>
              <w:t>Appropriate methodology and use of tools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98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spacing w:before="20"/>
              <w:ind w:left="5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Adequate choice of experiments, models, computations, simulations, tests, and laboratory works, or software platform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000009"/>
              <w:right w:val="single" w:sz="12" w:space="0" w:color="3E3E3E"/>
            </w:tcBorders>
          </w:tcPr>
          <w:p w:rsidR="002E7330" w:rsidRDefault="002E7330"/>
        </w:tc>
      </w:tr>
      <w:tr w:rsidR="002E7330">
        <w:trPr>
          <w:trHeight w:hRule="exact" w:val="30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</w:rPr>
              <w:t>Amount of results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98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spacing w:before="20"/>
              <w:ind w:left="5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Amount of work, number of results, completeness of the investigation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000009"/>
              <w:right w:val="single" w:sz="12" w:space="0" w:color="3E3E3E"/>
            </w:tcBorders>
          </w:tcPr>
          <w:p w:rsidR="002E7330" w:rsidRDefault="002E7330"/>
        </w:tc>
      </w:tr>
      <w:tr w:rsidR="002E7330">
        <w:trPr>
          <w:trHeight w:hRule="exact" w:val="30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</w:rPr>
              <w:t>Validity of the produced results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98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spacing w:before="20"/>
              <w:ind w:left="5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Norms, rules, accuracy, validation, robustness of the results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3E3E3E"/>
              <w:right w:val="single" w:sz="12" w:space="0" w:color="3E3E3E"/>
            </w:tcBorders>
          </w:tcPr>
          <w:p w:rsidR="002E7330" w:rsidRDefault="002E7330"/>
        </w:tc>
      </w:tr>
      <w:tr w:rsidR="002E7330">
        <w:trPr>
          <w:trHeight w:hRule="exact" w:val="30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</w:rPr>
              <w:t>Innovation, originality</w:t>
            </w:r>
          </w:p>
        </w:tc>
        <w:tc>
          <w:tcPr>
            <w:tcW w:w="282" w:type="dxa"/>
            <w:tcBorders>
              <w:top w:val="single" w:sz="5" w:space="0" w:color="3E3E3E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3E3E3E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98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spacing w:before="20"/>
              <w:ind w:left="5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Novelty, creativity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000009"/>
              <w:right w:val="single" w:sz="12" w:space="0" w:color="3E3E3E"/>
            </w:tcBorders>
          </w:tcPr>
          <w:p w:rsidR="002E7330" w:rsidRDefault="002E7330"/>
        </w:tc>
      </w:tr>
      <w:tr w:rsidR="002E7330">
        <w:trPr>
          <w:trHeight w:hRule="exact" w:val="30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</w:rPr>
              <w:t>Scientific quality of the argumentation, critical mind, discussions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98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0"/>
              <w:ind w:left="5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Critical analysis, connection with the literature, perspectives, horizons, meeting or going beyond the objectives, critical view on the contributions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2E7330"/>
        </w:tc>
      </w:tr>
      <w:tr w:rsidR="002E7330">
        <w:trPr>
          <w:trHeight w:hRule="exact" w:val="30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ind w:left="55"/>
              <w:jc w:val="left"/>
              <w:rPr>
                <w:b/>
              </w:rPr>
            </w:pPr>
            <w:r>
              <w:rPr>
                <w:b/>
              </w:rPr>
              <w:t>Application of norms, rules, and good practice (technical, jurisdictional, ethical)</w:t>
            </w:r>
          </w:p>
        </w:tc>
        <w:tc>
          <w:tcPr>
            <w:tcW w:w="282" w:type="dxa"/>
            <w:tcBorders>
              <w:top w:val="single" w:sz="5" w:space="0" w:color="3E3E3E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3E3E3E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98"/>
        </w:trPr>
        <w:tc>
          <w:tcPr>
            <w:tcW w:w="282" w:type="dxa"/>
            <w:vMerge/>
            <w:tcBorders>
              <w:left w:val="single" w:sz="12" w:space="0" w:color="3E3E3E"/>
              <w:bottom w:val="single" w:sz="5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single" w:sz="12" w:space="0" w:color="3E3E3E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0"/>
              <w:ind w:left="5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Terminology, rules, safety, human experiment, environmental aspects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3E3E3E"/>
              <w:right w:val="single" w:sz="12" w:space="0" w:color="3E3E3E"/>
            </w:tcBorders>
            <w:shd w:val="clear" w:color="auto" w:fill="F1F1F1"/>
          </w:tcPr>
          <w:p w:rsidR="002E7330" w:rsidRDefault="002E7330"/>
        </w:tc>
      </w:tr>
      <w:tr w:rsidR="002E7330">
        <w:trPr>
          <w:trHeight w:hRule="exact" w:val="280"/>
        </w:trPr>
        <w:tc>
          <w:tcPr>
            <w:tcW w:w="282" w:type="dxa"/>
            <w:vMerge w:val="restart"/>
            <w:tcBorders>
              <w:top w:val="single" w:sz="5" w:space="0" w:color="3E3E3E"/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>
            <w:pPr>
              <w:pStyle w:val="TableParagraph"/>
              <w:spacing w:before="3"/>
              <w:jc w:val="left"/>
              <w:rPr>
                <w:i/>
                <w:sz w:val="24"/>
              </w:rPr>
            </w:pPr>
          </w:p>
          <w:p w:rsidR="002E7330" w:rsidRDefault="00B651A9">
            <w:pPr>
              <w:pStyle w:val="TableParagraph"/>
              <w:spacing w:before="0"/>
              <w:ind w:left="76"/>
              <w:jc w:val="both"/>
              <w:rPr>
                <w:b/>
              </w:rPr>
            </w:pPr>
            <w:r>
              <w:rPr>
                <w:b/>
              </w:rPr>
              <w:t>F</w:t>
            </w:r>
          </w:p>
          <w:p w:rsidR="002E7330" w:rsidRDefault="00B651A9">
            <w:pPr>
              <w:pStyle w:val="TableParagraph"/>
              <w:spacing w:before="1"/>
              <w:ind w:left="56" w:right="30" w:firstLine="12"/>
              <w:jc w:val="both"/>
              <w:rPr>
                <w:b/>
              </w:rPr>
            </w:pPr>
            <w:r>
              <w:rPr>
                <w:b/>
              </w:rPr>
              <w:t>o r m</w:t>
            </w:r>
          </w:p>
        </w:tc>
        <w:tc>
          <w:tcPr>
            <w:tcW w:w="12020" w:type="dxa"/>
            <w:tcBorders>
              <w:top w:val="single" w:sz="5" w:space="0" w:color="3E3E3E"/>
              <w:left w:val="nil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left="70"/>
              <w:jc w:val="left"/>
              <w:rPr>
                <w:b/>
              </w:rPr>
            </w:pPr>
            <w:r>
              <w:rPr>
                <w:b/>
              </w:rPr>
              <w:t>Writing quality</w:t>
            </w:r>
          </w:p>
        </w:tc>
        <w:tc>
          <w:tcPr>
            <w:tcW w:w="282" w:type="dxa"/>
            <w:tcBorders>
              <w:top w:val="single" w:sz="5" w:space="0" w:color="3E3E3E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3E3E3E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3E3E3E"/>
              <w:bottom w:val="single" w:sz="5" w:space="0" w:color="3E3E3E"/>
              <w:right w:val="nil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78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nil"/>
              <w:bottom w:val="single" w:sz="5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spacing w:before="0"/>
              <w:ind w:left="7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Care, spelling, layout, correct use of the language, conciseness and ability to synthesize, respect of length criteria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000009"/>
              <w:right w:val="nil"/>
            </w:tcBorders>
          </w:tcPr>
          <w:p w:rsidR="002E7330" w:rsidRDefault="002E7330"/>
        </w:tc>
      </w:tr>
      <w:tr w:rsidR="002E7330">
        <w:trPr>
          <w:trHeight w:hRule="exact" w:val="28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nil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left="70"/>
              <w:jc w:val="left"/>
              <w:rPr>
                <w:b/>
              </w:rPr>
            </w:pPr>
            <w:r>
              <w:rPr>
                <w:b/>
              </w:rPr>
              <w:t>Figures and illustrations (of methodology and results)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bottom w:val="single" w:sz="5" w:space="0" w:color="3E3E3E"/>
              <w:right w:val="nil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78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nil"/>
              <w:bottom w:val="single" w:sz="5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spacing w:before="0"/>
              <w:ind w:left="7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Readability, choice, relevance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5" w:space="0" w:color="000009"/>
              <w:right w:val="nil"/>
            </w:tcBorders>
          </w:tcPr>
          <w:p w:rsidR="002E7330" w:rsidRDefault="002E7330"/>
        </w:tc>
      </w:tr>
      <w:tr w:rsidR="002E7330">
        <w:trPr>
          <w:trHeight w:hRule="exact" w:val="280"/>
        </w:trPr>
        <w:tc>
          <w:tcPr>
            <w:tcW w:w="282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nil"/>
              <w:bottom w:val="single" w:sz="5" w:space="0" w:color="3E3E3E"/>
              <w:right w:val="single" w:sz="9" w:space="0" w:color="000009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left="70"/>
              <w:jc w:val="left"/>
              <w:rPr>
                <w:b/>
              </w:rPr>
            </w:pPr>
            <w:r>
              <w:rPr>
                <w:b/>
              </w:rPr>
              <w:t>Consistency in writing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bottom w:val="single" w:sz="5" w:space="0" w:color="3E3E3E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bottom w:val="single" w:sz="5" w:space="0" w:color="3E3E3E"/>
              <w:right w:val="nil"/>
            </w:tcBorders>
            <w:shd w:val="clear" w:color="auto" w:fill="F1F1F1"/>
          </w:tcPr>
          <w:p w:rsidR="002E7330" w:rsidRDefault="00B651A9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E7330">
        <w:trPr>
          <w:trHeight w:hRule="exact" w:val="288"/>
        </w:trPr>
        <w:tc>
          <w:tcPr>
            <w:tcW w:w="282" w:type="dxa"/>
            <w:vMerge/>
            <w:tcBorders>
              <w:left w:val="single" w:sz="12" w:space="0" w:color="3E3E3E"/>
              <w:bottom w:val="nil"/>
              <w:right w:val="nil"/>
            </w:tcBorders>
            <w:shd w:val="clear" w:color="auto" w:fill="F1F1F1"/>
          </w:tcPr>
          <w:p w:rsidR="002E7330" w:rsidRDefault="002E7330"/>
        </w:tc>
        <w:tc>
          <w:tcPr>
            <w:tcW w:w="12020" w:type="dxa"/>
            <w:tcBorders>
              <w:top w:val="single" w:sz="5" w:space="0" w:color="3E3E3E"/>
              <w:left w:val="nil"/>
              <w:bottom w:val="single" w:sz="13" w:space="0" w:color="3E3E3E"/>
              <w:right w:val="single" w:sz="9" w:space="0" w:color="000009"/>
            </w:tcBorders>
          </w:tcPr>
          <w:p w:rsidR="002E7330" w:rsidRDefault="00B651A9">
            <w:pPr>
              <w:pStyle w:val="TableParagraph"/>
              <w:spacing w:before="0"/>
              <w:ind w:left="7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Clear and accurate explanations, consistent structure, adequate scientific / technical guideline, perceivable guideline</w:t>
            </w:r>
          </w:p>
        </w:tc>
        <w:tc>
          <w:tcPr>
            <w:tcW w:w="2264" w:type="dxa"/>
            <w:gridSpan w:val="7"/>
            <w:tcBorders>
              <w:top w:val="single" w:sz="5" w:space="0" w:color="3E3E3E"/>
              <w:left w:val="single" w:sz="9" w:space="0" w:color="000009"/>
              <w:bottom w:val="single" w:sz="13" w:space="0" w:color="3E3E3E"/>
              <w:right w:val="single" w:sz="12" w:space="0" w:color="3E3E3E"/>
            </w:tcBorders>
          </w:tcPr>
          <w:p w:rsidR="002E7330" w:rsidRDefault="002E7330"/>
        </w:tc>
      </w:tr>
      <w:tr w:rsidR="002E7330">
        <w:trPr>
          <w:trHeight w:hRule="exact" w:val="470"/>
        </w:trPr>
        <w:tc>
          <w:tcPr>
            <w:tcW w:w="12302" w:type="dxa"/>
            <w:gridSpan w:val="2"/>
            <w:tcBorders>
              <w:top w:val="nil"/>
              <w:left w:val="single" w:sz="12" w:space="0" w:color="3E3E3E"/>
              <w:bottom w:val="single" w:sz="13" w:space="0" w:color="3E3E3E"/>
              <w:right w:val="single" w:sz="12" w:space="0" w:color="3E3E3E"/>
            </w:tcBorders>
            <w:shd w:val="clear" w:color="auto" w:fill="999999"/>
          </w:tcPr>
          <w:p w:rsidR="002E7330" w:rsidRDefault="00B651A9">
            <w:pPr>
              <w:pStyle w:val="TableParagraph"/>
              <w:spacing w:before="91"/>
              <w:ind w:left="56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Global numeric grade</w:t>
            </w:r>
          </w:p>
        </w:tc>
        <w:tc>
          <w:tcPr>
            <w:tcW w:w="2264" w:type="dxa"/>
            <w:gridSpan w:val="7"/>
            <w:tcBorders>
              <w:top w:val="single" w:sz="13" w:space="0" w:color="3E3E3E"/>
              <w:left w:val="single" w:sz="12" w:space="0" w:color="3E3E3E"/>
              <w:bottom w:val="single" w:sz="13" w:space="0" w:color="3E3E3E"/>
              <w:right w:val="single" w:sz="12" w:space="0" w:color="3E3E3E"/>
            </w:tcBorders>
            <w:shd w:val="clear" w:color="auto" w:fill="999999"/>
          </w:tcPr>
          <w:p w:rsidR="002E7330" w:rsidRDefault="00B651A9">
            <w:pPr>
              <w:pStyle w:val="TableParagraph"/>
              <w:spacing w:before="5"/>
              <w:ind w:left="837" w:right="83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/20</w:t>
            </w:r>
          </w:p>
        </w:tc>
      </w:tr>
    </w:tbl>
    <w:p w:rsidR="002E7330" w:rsidRDefault="002E7330">
      <w:pPr>
        <w:rPr>
          <w:sz w:val="36"/>
        </w:rPr>
        <w:sectPr w:rsidR="002E7330">
          <w:headerReference w:type="default" r:id="rId8"/>
          <w:pgSz w:w="16840" w:h="11900" w:orient="landscape"/>
          <w:pgMar w:top="560" w:right="1020" w:bottom="280" w:left="460" w:header="720" w:footer="720" w:gutter="0"/>
          <w:cols w:space="720"/>
        </w:sectPr>
      </w:pPr>
    </w:p>
    <w:p w:rsidR="002E7330" w:rsidRDefault="002E7330">
      <w:pPr>
        <w:pStyle w:val="Corpsdetexte"/>
      </w:pPr>
    </w:p>
    <w:p w:rsidR="002E7330" w:rsidRDefault="002E7330">
      <w:pPr>
        <w:pStyle w:val="Corpsdetexte"/>
      </w:pPr>
    </w:p>
    <w:p w:rsidR="002E7330" w:rsidRDefault="002E7330">
      <w:pPr>
        <w:pStyle w:val="Corpsdetexte"/>
        <w:rPr>
          <w:sz w:val="11"/>
        </w:rPr>
      </w:pPr>
    </w:p>
    <w:tbl>
      <w:tblPr>
        <w:tblStyle w:val="TableNormal"/>
        <w:tblW w:w="0" w:type="auto"/>
        <w:tblInd w:w="329" w:type="dxa"/>
        <w:tblBorders>
          <w:top w:val="single" w:sz="1" w:space="0" w:color="3E3E3E"/>
          <w:left w:val="single" w:sz="1" w:space="0" w:color="3E3E3E"/>
          <w:bottom w:val="single" w:sz="1" w:space="0" w:color="3E3E3E"/>
          <w:right w:val="single" w:sz="1" w:space="0" w:color="3E3E3E"/>
          <w:insideH w:val="single" w:sz="1" w:space="0" w:color="3E3E3E"/>
          <w:insideV w:val="single" w:sz="1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24"/>
        <w:gridCol w:w="1412"/>
        <w:gridCol w:w="7656"/>
      </w:tblGrid>
      <w:tr w:rsidR="002E7330">
        <w:trPr>
          <w:trHeight w:hRule="exact" w:val="330"/>
        </w:trPr>
        <w:tc>
          <w:tcPr>
            <w:tcW w:w="848" w:type="dxa"/>
            <w:shd w:val="clear" w:color="auto" w:fill="A4A4A4"/>
          </w:tcPr>
          <w:p w:rsidR="002E7330" w:rsidRDefault="00B651A9">
            <w:pPr>
              <w:pStyle w:val="TableParagraph"/>
              <w:spacing w:before="32"/>
              <w:ind w:left="88" w:right="83"/>
              <w:rPr>
                <w:b/>
              </w:rPr>
            </w:pPr>
            <w:r>
              <w:rPr>
                <w:b/>
                <w:color w:val="FFFFFF"/>
              </w:rPr>
              <w:t>Letters</w:t>
            </w:r>
          </w:p>
        </w:tc>
        <w:tc>
          <w:tcPr>
            <w:tcW w:w="1424" w:type="dxa"/>
            <w:shd w:val="clear" w:color="auto" w:fill="A4A4A4"/>
          </w:tcPr>
          <w:p w:rsidR="002E7330" w:rsidRDefault="00B651A9">
            <w:pPr>
              <w:pStyle w:val="TableParagraph"/>
              <w:spacing w:before="32"/>
              <w:ind w:left="59" w:right="55"/>
              <w:rPr>
                <w:b/>
              </w:rPr>
            </w:pPr>
            <w:r>
              <w:rPr>
                <w:b/>
                <w:color w:val="FFFFFF"/>
              </w:rPr>
              <w:t>Appreciations</w:t>
            </w:r>
          </w:p>
        </w:tc>
        <w:tc>
          <w:tcPr>
            <w:tcW w:w="1412" w:type="dxa"/>
            <w:shd w:val="clear" w:color="auto" w:fill="A4A4A4"/>
          </w:tcPr>
          <w:p w:rsidR="002E7330" w:rsidRDefault="00B651A9">
            <w:pPr>
              <w:pStyle w:val="TableParagraph"/>
              <w:spacing w:before="32"/>
              <w:ind w:left="111" w:right="110"/>
              <w:rPr>
                <w:b/>
              </w:rPr>
            </w:pPr>
            <w:r>
              <w:rPr>
                <w:b/>
                <w:color w:val="FFFFFF"/>
              </w:rPr>
              <w:t>Grades (/20)</w:t>
            </w:r>
          </w:p>
        </w:tc>
        <w:tc>
          <w:tcPr>
            <w:tcW w:w="7656" w:type="dxa"/>
            <w:shd w:val="clear" w:color="auto" w:fill="A4A4A4"/>
          </w:tcPr>
          <w:p w:rsidR="002E7330" w:rsidRDefault="00B651A9">
            <w:pPr>
              <w:pStyle w:val="TableParagraph"/>
              <w:spacing w:before="32"/>
              <w:ind w:left="3307" w:right="3306"/>
              <w:rPr>
                <w:b/>
              </w:rPr>
            </w:pPr>
            <w:r>
              <w:rPr>
                <w:b/>
                <w:color w:val="FFFFFF"/>
              </w:rPr>
              <w:t>Definitions</w:t>
            </w:r>
          </w:p>
        </w:tc>
      </w:tr>
      <w:tr w:rsidR="002E7330">
        <w:trPr>
          <w:trHeight w:hRule="exact" w:val="315"/>
        </w:trPr>
        <w:tc>
          <w:tcPr>
            <w:tcW w:w="848" w:type="dxa"/>
          </w:tcPr>
          <w:p w:rsidR="002E7330" w:rsidRDefault="00B651A9">
            <w:pPr>
              <w:pStyle w:val="TableParagraph"/>
              <w:spacing w:before="24"/>
              <w:ind w:left="5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24" w:type="dxa"/>
          </w:tcPr>
          <w:p w:rsidR="002E7330" w:rsidRDefault="00B651A9">
            <w:pPr>
              <w:pStyle w:val="TableParagraph"/>
              <w:spacing w:before="24"/>
              <w:ind w:left="59" w:right="55"/>
            </w:pPr>
            <w:r>
              <w:t>Excellent</w:t>
            </w:r>
          </w:p>
        </w:tc>
        <w:tc>
          <w:tcPr>
            <w:tcW w:w="1412" w:type="dxa"/>
          </w:tcPr>
          <w:p w:rsidR="002E7330" w:rsidRDefault="00B651A9">
            <w:pPr>
              <w:pStyle w:val="TableParagraph"/>
              <w:spacing w:before="24"/>
              <w:ind w:left="111" w:right="107"/>
            </w:pPr>
            <w:r>
              <w:t>≥ 17,2</w:t>
            </w:r>
          </w:p>
        </w:tc>
        <w:tc>
          <w:tcPr>
            <w:tcW w:w="7656" w:type="dxa"/>
          </w:tcPr>
          <w:p w:rsidR="002E7330" w:rsidRDefault="00B651A9">
            <w:pPr>
              <w:pStyle w:val="TableParagraph"/>
              <w:spacing w:before="24"/>
              <w:ind w:left="71"/>
              <w:jc w:val="left"/>
            </w:pPr>
            <w:r>
              <w:t>Remarkable work</w:t>
            </w:r>
          </w:p>
        </w:tc>
      </w:tr>
      <w:tr w:rsidR="002E7330">
        <w:trPr>
          <w:trHeight w:hRule="exact" w:val="316"/>
        </w:trPr>
        <w:tc>
          <w:tcPr>
            <w:tcW w:w="848" w:type="dxa"/>
          </w:tcPr>
          <w:p w:rsidR="002E7330" w:rsidRDefault="00B651A9">
            <w:pPr>
              <w:pStyle w:val="TableParagraph"/>
              <w:spacing w:before="25"/>
              <w:ind w:left="3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24" w:type="dxa"/>
          </w:tcPr>
          <w:p w:rsidR="002E7330" w:rsidRDefault="00B651A9">
            <w:pPr>
              <w:pStyle w:val="TableParagraph"/>
              <w:spacing w:before="25"/>
              <w:ind w:left="57" w:right="55"/>
            </w:pPr>
            <w:r>
              <w:t>Very good</w:t>
            </w:r>
          </w:p>
        </w:tc>
        <w:tc>
          <w:tcPr>
            <w:tcW w:w="1412" w:type="dxa"/>
          </w:tcPr>
          <w:p w:rsidR="002E7330" w:rsidRDefault="00B651A9">
            <w:pPr>
              <w:pStyle w:val="TableParagraph"/>
              <w:spacing w:before="25"/>
              <w:ind w:left="110" w:right="110"/>
            </w:pPr>
            <w:r>
              <w:t>15,6 to 17,1</w:t>
            </w:r>
          </w:p>
        </w:tc>
        <w:tc>
          <w:tcPr>
            <w:tcW w:w="7656" w:type="dxa"/>
          </w:tcPr>
          <w:p w:rsidR="002E7330" w:rsidRDefault="00B651A9">
            <w:pPr>
              <w:pStyle w:val="TableParagraph"/>
              <w:spacing w:before="25"/>
              <w:ind w:left="71"/>
              <w:jc w:val="left"/>
            </w:pPr>
            <w:r>
              <w:t>Work above average, with only a few minor shortcomings</w:t>
            </w:r>
          </w:p>
        </w:tc>
      </w:tr>
      <w:tr w:rsidR="002E7330">
        <w:trPr>
          <w:trHeight w:hRule="exact" w:val="314"/>
        </w:trPr>
        <w:tc>
          <w:tcPr>
            <w:tcW w:w="848" w:type="dxa"/>
          </w:tcPr>
          <w:p w:rsidR="002E7330" w:rsidRDefault="00B651A9">
            <w:pPr>
              <w:pStyle w:val="TableParagraph"/>
              <w:spacing w:before="23"/>
              <w:ind w:left="4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24" w:type="dxa"/>
          </w:tcPr>
          <w:p w:rsidR="002E7330" w:rsidRDefault="00B651A9">
            <w:pPr>
              <w:pStyle w:val="TableParagraph"/>
              <w:spacing w:before="23"/>
              <w:ind w:left="56" w:right="55"/>
            </w:pPr>
            <w:r>
              <w:t>Good</w:t>
            </w:r>
          </w:p>
        </w:tc>
        <w:tc>
          <w:tcPr>
            <w:tcW w:w="1412" w:type="dxa"/>
          </w:tcPr>
          <w:p w:rsidR="002E7330" w:rsidRDefault="00B651A9">
            <w:pPr>
              <w:pStyle w:val="TableParagraph"/>
              <w:spacing w:before="23"/>
              <w:ind w:left="110" w:right="110"/>
            </w:pPr>
            <w:r>
              <w:t>13,6 to 15,5</w:t>
            </w:r>
          </w:p>
        </w:tc>
        <w:tc>
          <w:tcPr>
            <w:tcW w:w="7656" w:type="dxa"/>
          </w:tcPr>
          <w:p w:rsidR="002E7330" w:rsidRDefault="00B651A9">
            <w:pPr>
              <w:pStyle w:val="TableParagraph"/>
              <w:spacing w:before="23"/>
              <w:ind w:left="71"/>
              <w:jc w:val="left"/>
            </w:pPr>
            <w:r>
              <w:t>Overall good work, despite some shortcomings</w:t>
            </w:r>
          </w:p>
        </w:tc>
      </w:tr>
      <w:tr w:rsidR="002E7330">
        <w:trPr>
          <w:trHeight w:hRule="exact" w:val="364"/>
        </w:trPr>
        <w:tc>
          <w:tcPr>
            <w:tcW w:w="848" w:type="dxa"/>
          </w:tcPr>
          <w:p w:rsidR="002E7330" w:rsidRDefault="00B651A9">
            <w:pPr>
              <w:pStyle w:val="TableParagraph"/>
              <w:spacing w:before="49"/>
              <w:ind w:left="2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24" w:type="dxa"/>
          </w:tcPr>
          <w:p w:rsidR="002E7330" w:rsidRDefault="00B651A9">
            <w:pPr>
              <w:pStyle w:val="TableParagraph"/>
              <w:spacing w:before="49"/>
              <w:ind w:left="57" w:right="55"/>
            </w:pPr>
            <w:r>
              <w:t>Satisfactory</w:t>
            </w:r>
          </w:p>
        </w:tc>
        <w:tc>
          <w:tcPr>
            <w:tcW w:w="1412" w:type="dxa"/>
          </w:tcPr>
          <w:p w:rsidR="002E7330" w:rsidRDefault="00B651A9">
            <w:pPr>
              <w:pStyle w:val="TableParagraph"/>
              <w:spacing w:before="49"/>
              <w:ind w:left="110" w:right="110"/>
            </w:pPr>
            <w:r>
              <w:t>12,0 to 13,5</w:t>
            </w:r>
          </w:p>
        </w:tc>
        <w:tc>
          <w:tcPr>
            <w:tcW w:w="7656" w:type="dxa"/>
          </w:tcPr>
          <w:p w:rsidR="002E7330" w:rsidRDefault="00B651A9">
            <w:pPr>
              <w:pStyle w:val="TableParagraph"/>
              <w:spacing w:before="49"/>
              <w:ind w:left="71"/>
              <w:jc w:val="left"/>
            </w:pPr>
            <w:r>
              <w:t>Decent work, but with shortcomings</w:t>
            </w:r>
          </w:p>
        </w:tc>
      </w:tr>
      <w:tr w:rsidR="002E7330">
        <w:trPr>
          <w:trHeight w:hRule="exact" w:val="316"/>
        </w:trPr>
        <w:tc>
          <w:tcPr>
            <w:tcW w:w="848" w:type="dxa"/>
          </w:tcPr>
          <w:p w:rsidR="002E7330" w:rsidRDefault="00B651A9">
            <w:pPr>
              <w:pStyle w:val="TableParagraph"/>
              <w:spacing w:before="25"/>
              <w:ind w:left="3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424" w:type="dxa"/>
          </w:tcPr>
          <w:p w:rsidR="002E7330" w:rsidRDefault="00B651A9">
            <w:pPr>
              <w:pStyle w:val="TableParagraph"/>
              <w:spacing w:before="25"/>
              <w:ind w:left="55" w:right="55"/>
            </w:pPr>
            <w:r>
              <w:t>Sufficient</w:t>
            </w:r>
          </w:p>
        </w:tc>
        <w:tc>
          <w:tcPr>
            <w:tcW w:w="1412" w:type="dxa"/>
          </w:tcPr>
          <w:p w:rsidR="002E7330" w:rsidRDefault="00B651A9">
            <w:pPr>
              <w:pStyle w:val="TableParagraph"/>
              <w:spacing w:before="25"/>
              <w:ind w:left="110" w:right="110"/>
            </w:pPr>
            <w:r>
              <w:t>10,0 to 11,9</w:t>
            </w:r>
          </w:p>
        </w:tc>
        <w:tc>
          <w:tcPr>
            <w:tcW w:w="7656" w:type="dxa"/>
          </w:tcPr>
          <w:p w:rsidR="002E7330" w:rsidRDefault="00B651A9">
            <w:pPr>
              <w:pStyle w:val="TableParagraph"/>
              <w:spacing w:before="25"/>
              <w:ind w:left="71"/>
              <w:jc w:val="left"/>
            </w:pPr>
            <w:r>
              <w:t>Work just complying with the minimum criteria</w:t>
            </w:r>
          </w:p>
        </w:tc>
      </w:tr>
      <w:tr w:rsidR="002E7330">
        <w:trPr>
          <w:trHeight w:hRule="exact" w:val="314"/>
        </w:trPr>
        <w:tc>
          <w:tcPr>
            <w:tcW w:w="848" w:type="dxa"/>
          </w:tcPr>
          <w:p w:rsidR="002E7330" w:rsidRDefault="00B651A9">
            <w:pPr>
              <w:pStyle w:val="TableParagraph"/>
              <w:spacing w:before="23"/>
              <w:ind w:left="4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424" w:type="dxa"/>
          </w:tcPr>
          <w:p w:rsidR="002E7330" w:rsidRDefault="00B651A9">
            <w:pPr>
              <w:pStyle w:val="TableParagraph"/>
              <w:spacing w:before="23"/>
              <w:ind w:left="55" w:right="55"/>
            </w:pPr>
            <w:r>
              <w:t>Insufficient</w:t>
            </w:r>
          </w:p>
        </w:tc>
        <w:tc>
          <w:tcPr>
            <w:tcW w:w="1412" w:type="dxa"/>
          </w:tcPr>
          <w:p w:rsidR="002E7330" w:rsidRDefault="00B651A9">
            <w:pPr>
              <w:pStyle w:val="TableParagraph"/>
              <w:spacing w:before="23"/>
              <w:ind w:left="111" w:right="109"/>
            </w:pPr>
            <w:r>
              <w:t>&lt; 10,0</w:t>
            </w:r>
          </w:p>
        </w:tc>
        <w:tc>
          <w:tcPr>
            <w:tcW w:w="7656" w:type="dxa"/>
          </w:tcPr>
          <w:p w:rsidR="002E7330" w:rsidRDefault="00B651A9">
            <w:pPr>
              <w:pStyle w:val="TableParagraph"/>
              <w:spacing w:before="23"/>
              <w:ind w:left="71"/>
              <w:jc w:val="left"/>
            </w:pPr>
            <w:r>
              <w:t>Additional work is required to grant the credits</w:t>
            </w:r>
          </w:p>
        </w:tc>
      </w:tr>
      <w:tr w:rsidR="002E7330">
        <w:trPr>
          <w:trHeight w:hRule="exact" w:val="316"/>
        </w:trPr>
        <w:tc>
          <w:tcPr>
            <w:tcW w:w="848" w:type="dxa"/>
          </w:tcPr>
          <w:p w:rsidR="002E7330" w:rsidRDefault="00B651A9">
            <w:pPr>
              <w:pStyle w:val="TableParagraph"/>
              <w:spacing w:before="25"/>
              <w:ind w:left="88" w:right="83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424" w:type="dxa"/>
          </w:tcPr>
          <w:p w:rsidR="002E7330" w:rsidRDefault="002E7330"/>
        </w:tc>
        <w:tc>
          <w:tcPr>
            <w:tcW w:w="1412" w:type="dxa"/>
          </w:tcPr>
          <w:p w:rsidR="002E7330" w:rsidRDefault="002E7330"/>
        </w:tc>
        <w:tc>
          <w:tcPr>
            <w:tcW w:w="7656" w:type="dxa"/>
          </w:tcPr>
          <w:p w:rsidR="002E7330" w:rsidRDefault="00B651A9">
            <w:pPr>
              <w:pStyle w:val="TableParagraph"/>
              <w:spacing w:before="25"/>
              <w:ind w:left="71"/>
              <w:jc w:val="left"/>
            </w:pPr>
            <w:r>
              <w:t>Not relevant (not applicable)</w:t>
            </w:r>
          </w:p>
        </w:tc>
      </w:tr>
    </w:tbl>
    <w:p w:rsidR="00B651A9" w:rsidRDefault="00B651A9"/>
    <w:sectPr w:rsidR="00B651A9">
      <w:pgSz w:w="16840" w:h="1190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27" w:rsidRDefault="00490D27" w:rsidP="00461B65">
      <w:r>
        <w:separator/>
      </w:r>
    </w:p>
  </w:endnote>
  <w:endnote w:type="continuationSeparator" w:id="0">
    <w:p w:rsidR="00490D27" w:rsidRDefault="00490D27" w:rsidP="0046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27" w:rsidRDefault="00490D27" w:rsidP="00461B65">
      <w:r>
        <w:separator/>
      </w:r>
    </w:p>
  </w:footnote>
  <w:footnote w:type="continuationSeparator" w:id="0">
    <w:p w:rsidR="00490D27" w:rsidRDefault="00490D27" w:rsidP="0046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65" w:rsidRDefault="00461B65" w:rsidP="00461B65">
    <w:pPr>
      <w:pStyle w:val="En-tte"/>
      <w:jc w:val="right"/>
    </w:pPr>
    <w:r w:rsidRPr="00B10A1C">
      <w:rPr>
        <w:rFonts w:ascii="Times New Roman" w:eastAsia="Times New Roman" w:hAnsi="Times New Roman" w:cs="Times New Roman"/>
        <w:noProof/>
        <w:color w:val="0000FF"/>
        <w:sz w:val="24"/>
        <w:szCs w:val="24"/>
        <w:lang w:val="fr-BE" w:eastAsia="fr-BE"/>
      </w:rPr>
      <w:drawing>
        <wp:inline distT="0" distB="0" distL="0" distR="0" wp14:anchorId="3964137A" wp14:editId="4F4C05C9">
          <wp:extent cx="851647" cy="298542"/>
          <wp:effectExtent l="0" t="0" r="5715" b="6350"/>
          <wp:docPr id="38" name="Image 38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85" cy="309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30"/>
    <w:rsid w:val="000A5923"/>
    <w:rsid w:val="001E5863"/>
    <w:rsid w:val="002E7330"/>
    <w:rsid w:val="00461B65"/>
    <w:rsid w:val="00490D27"/>
    <w:rsid w:val="00B651A9"/>
    <w:rsid w:val="00C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743C1-B0AD-4CC2-B9FB-6E84B108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  <w:style w:type="paragraph" w:styleId="En-tte">
    <w:name w:val="header"/>
    <w:basedOn w:val="Normal"/>
    <w:link w:val="En-tteCar"/>
    <w:uiPriority w:val="99"/>
    <w:unhideWhenUsed/>
    <w:rsid w:val="00461B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1B65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61B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B6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Delphine Ducarme</cp:lastModifiedBy>
  <cp:revision>4</cp:revision>
  <dcterms:created xsi:type="dcterms:W3CDTF">2017-06-19T12:44:00Z</dcterms:created>
  <dcterms:modified xsi:type="dcterms:W3CDTF">2017-07-03T12:26:00Z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2017-06-19T00:00:00Z</vt:filetime>
  </property>
</Properties>
</file>