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5F86" w:rsidR="00530994" w:rsidP="00445F86" w:rsidRDefault="3671558E" w14:paraId="04C79D20" w14:textId="0F49273F">
      <w:pPr>
        <w:pStyle w:val="Titre"/>
        <w:rPr>
          <w:rFonts w:eastAsia="Calibri Light"/>
          <w:sz w:val="24"/>
          <w:szCs w:val="24"/>
        </w:rPr>
      </w:pPr>
      <w:r w:rsidRPr="29834B5B" w:rsidR="3671558E">
        <w:rPr>
          <w:rFonts w:eastAsia="Calibri Light"/>
          <w:lang w:val="fr-FR"/>
        </w:rPr>
        <w:t>S</w:t>
      </w:r>
      <w:r w:rsidRPr="29834B5B" w:rsidR="34C48B38">
        <w:rPr>
          <w:rFonts w:eastAsia="Calibri Light"/>
          <w:lang w:val="fr-FR"/>
        </w:rPr>
        <w:t xml:space="preserve">cript de la </w:t>
      </w:r>
      <w:r w:rsidRPr="29834B5B" w:rsidR="34C48B38">
        <w:rPr>
          <w:rFonts w:eastAsia="Calibri Light"/>
          <w:lang w:val="fr-FR"/>
        </w:rPr>
        <w:t xml:space="preserve">formation </w:t>
      </w:r>
      <w:r w:rsidRPr="29834B5B" w:rsidR="00445F86">
        <w:rPr>
          <w:rFonts w:eastAsia="Calibri Light"/>
          <w:sz w:val="24"/>
          <w:szCs w:val="24"/>
          <w:lang w:val="fr-FR"/>
        </w:rPr>
        <w:t xml:space="preserve">  </w:t>
      </w:r>
      <w:r w:rsidRPr="29834B5B" w:rsidR="3671558E">
        <w:rPr>
          <w:rFonts w:eastAsia="Calibri Light"/>
          <w:b w:val="1"/>
          <w:bCs w:val="1"/>
          <w:lang w:val="fr-FR"/>
        </w:rPr>
        <w:t>45</w:t>
      </w:r>
      <w:r w:rsidRPr="29834B5B" w:rsidR="3671558E">
        <w:rPr>
          <w:rFonts w:eastAsia="Calibri Light"/>
          <w:b w:val="1"/>
          <w:bCs w:val="1"/>
          <w:lang w:val="fr-FR"/>
        </w:rPr>
        <w:t xml:space="preserve"> minutes</w:t>
      </w:r>
      <w:r w:rsidRPr="29834B5B" w:rsidR="3671558E">
        <w:rPr>
          <w:rFonts w:eastAsia="Calibri Light"/>
          <w:lang w:val="fr-FR"/>
        </w:rPr>
        <w:t xml:space="preserve"> pour enrichir mon cours grâce aux licences Creative Commons</w:t>
      </w:r>
    </w:p>
    <w:p w:rsidR="4009BE23" w:rsidP="29834B5B" w:rsidRDefault="4009BE23" w14:paraId="44AB7BF1" w14:textId="38DAE247">
      <w:pPr>
        <w:pStyle w:val="Normal"/>
        <w:suppressLineNumbers w:val="0"/>
        <w:bidi w:val="0"/>
        <w:spacing w:before="0" w:beforeAutospacing="off" w:after="160" w:afterAutospacing="off" w:line="257" w:lineRule="auto"/>
        <w:ind w:left="0" w:right="0"/>
        <w:jc w:val="left"/>
      </w:pPr>
      <w:r w:rsidR="4009BE23">
        <w:rPr/>
        <w:t>Cette formation a été conçue et coanimée par Clara Depommier de l’</w:t>
      </w:r>
      <w:r w:rsidR="4009BE23">
        <w:rPr/>
        <w:t>UNamur</w:t>
      </w:r>
      <w:r w:rsidR="4009BE23">
        <w:rPr/>
        <w:t xml:space="preserve"> et Sophie Depoterre de l’UCLouvain. Les ressources sont mises à disposition sous une licence Creative Commons CC BY SA qui autorise la réutil</w:t>
      </w:r>
      <w:r w:rsidR="73651A52">
        <w:rPr/>
        <w:t>isation et la redistribution sous les mêmes conditions de licence.</w:t>
      </w:r>
    </w:p>
    <w:p w:rsidR="00530994" w:rsidP="00445F86" w:rsidRDefault="00530994" w14:paraId="549AB792" w14:textId="54D9AC1F">
      <w:pPr>
        <w:pStyle w:val="Titre1"/>
        <w:rPr>
          <w:rFonts w:eastAsiaTheme="minorEastAsia"/>
        </w:rPr>
      </w:pPr>
      <w:r w:rsidRPr="213BCA03">
        <w:rPr>
          <w:rFonts w:eastAsiaTheme="minorEastAsia"/>
        </w:rPr>
        <w:t>Dia 1</w:t>
      </w:r>
      <w:r w:rsidRPr="213BCA03" w:rsidR="00A61838">
        <w:rPr>
          <w:rFonts w:eastAsiaTheme="minorEastAsia"/>
        </w:rPr>
        <w:t> </w:t>
      </w:r>
      <w:r w:rsidRPr="213BCA03" w:rsidR="65A1D7C2">
        <w:rPr>
          <w:rFonts w:eastAsiaTheme="minorEastAsia"/>
        </w:rPr>
        <w:t>P</w:t>
      </w:r>
      <w:r w:rsidRPr="213BCA03" w:rsidR="00A61838">
        <w:rPr>
          <w:rFonts w:eastAsiaTheme="minorEastAsia"/>
        </w:rPr>
        <w:t>résentation</w:t>
      </w:r>
    </w:p>
    <w:p w:rsidRPr="00530994" w:rsidR="00530994" w:rsidP="213BCA03" w:rsidRDefault="00530994" w14:paraId="6BF5A33C" w14:textId="4A079E3C">
      <w:pPr>
        <w:spacing w:line="360" w:lineRule="auto"/>
        <w:rPr>
          <w:rFonts w:eastAsiaTheme="minorEastAsia"/>
          <w:sz w:val="24"/>
          <w:szCs w:val="24"/>
        </w:rPr>
      </w:pPr>
      <w:r w:rsidRPr="213BCA03">
        <w:rPr>
          <w:rFonts w:eastAsiaTheme="minorEastAsia"/>
          <w:sz w:val="24"/>
          <w:szCs w:val="24"/>
        </w:rPr>
        <w:t xml:space="preserve">Bonjour à tous et à toutes, </w:t>
      </w:r>
      <w:r w:rsidRPr="213BCA03" w:rsidR="78C3A9EC">
        <w:rPr>
          <w:rFonts w:eastAsiaTheme="minorEastAsia"/>
          <w:sz w:val="24"/>
          <w:szCs w:val="24"/>
        </w:rPr>
        <w:t>n</w:t>
      </w:r>
      <w:r w:rsidRPr="213BCA03">
        <w:rPr>
          <w:rFonts w:eastAsiaTheme="minorEastAsia"/>
          <w:sz w:val="24"/>
          <w:szCs w:val="24"/>
        </w:rPr>
        <w:t>ous sommes particulièrement ravi</w:t>
      </w:r>
      <w:r w:rsidRPr="213BCA03" w:rsidR="004F218D">
        <w:rPr>
          <w:rFonts w:eastAsiaTheme="minorEastAsia"/>
          <w:sz w:val="24"/>
          <w:szCs w:val="24"/>
        </w:rPr>
        <w:t>es</w:t>
      </w:r>
      <w:r w:rsidRPr="213BCA03">
        <w:rPr>
          <w:rFonts w:eastAsiaTheme="minorEastAsia"/>
          <w:sz w:val="24"/>
          <w:szCs w:val="24"/>
        </w:rPr>
        <w:t xml:space="preserve"> de vous compter parmi nous pour ce webinaire autour des licences </w:t>
      </w:r>
      <w:r w:rsidRPr="213BCA03" w:rsidR="004F218D">
        <w:rPr>
          <w:rFonts w:eastAsiaTheme="minorEastAsia"/>
          <w:sz w:val="24"/>
          <w:szCs w:val="24"/>
        </w:rPr>
        <w:t>C</w:t>
      </w:r>
      <w:r w:rsidRPr="213BCA03">
        <w:rPr>
          <w:rFonts w:eastAsiaTheme="minorEastAsia"/>
          <w:sz w:val="24"/>
          <w:szCs w:val="24"/>
        </w:rPr>
        <w:t xml:space="preserve">reative </w:t>
      </w:r>
      <w:r w:rsidRPr="213BCA03" w:rsidR="004F218D">
        <w:rPr>
          <w:rFonts w:eastAsiaTheme="minorEastAsia"/>
          <w:sz w:val="24"/>
          <w:szCs w:val="24"/>
        </w:rPr>
        <w:t>C</w:t>
      </w:r>
      <w:r w:rsidRPr="213BCA03">
        <w:rPr>
          <w:rFonts w:eastAsiaTheme="minorEastAsia"/>
          <w:sz w:val="24"/>
          <w:szCs w:val="24"/>
        </w:rPr>
        <w:t>ommons, un webinaire un peu particulier et dont nous sommes fières, car coorganisé par deux institutions, par l’</w:t>
      </w:r>
      <w:proofErr w:type="spellStart"/>
      <w:r w:rsidRPr="213BCA03" w:rsidR="00803545">
        <w:rPr>
          <w:rFonts w:eastAsiaTheme="minorEastAsia"/>
          <w:sz w:val="24"/>
          <w:szCs w:val="24"/>
        </w:rPr>
        <w:t>UNamur</w:t>
      </w:r>
      <w:proofErr w:type="spellEnd"/>
      <w:r w:rsidRPr="213BCA03">
        <w:rPr>
          <w:rFonts w:eastAsiaTheme="minorEastAsia"/>
          <w:sz w:val="24"/>
          <w:szCs w:val="24"/>
        </w:rPr>
        <w:t xml:space="preserve"> dont je suis la représentante au nom de la cellule TICE, et par </w:t>
      </w:r>
      <w:r w:rsidRPr="213BCA03" w:rsidR="00B07C74">
        <w:rPr>
          <w:rFonts w:eastAsiaTheme="minorEastAsia"/>
          <w:sz w:val="24"/>
          <w:szCs w:val="24"/>
        </w:rPr>
        <w:t>l’UCLouvain</w:t>
      </w:r>
      <w:r w:rsidRPr="213BCA03">
        <w:rPr>
          <w:rFonts w:eastAsiaTheme="minorEastAsia"/>
          <w:sz w:val="24"/>
          <w:szCs w:val="24"/>
        </w:rPr>
        <w:t xml:space="preserve">, plus précisément le </w:t>
      </w:r>
      <w:r w:rsidRPr="213BCA03" w:rsidR="00B07C74">
        <w:rPr>
          <w:rFonts w:eastAsiaTheme="minorEastAsia"/>
          <w:sz w:val="24"/>
          <w:szCs w:val="24"/>
        </w:rPr>
        <w:t>L</w:t>
      </w:r>
      <w:r w:rsidRPr="213BCA03">
        <w:rPr>
          <w:rFonts w:eastAsiaTheme="minorEastAsia"/>
          <w:sz w:val="24"/>
          <w:szCs w:val="24"/>
        </w:rPr>
        <w:t xml:space="preserve">ouvain </w:t>
      </w:r>
      <w:r w:rsidRPr="213BCA03" w:rsidR="00B07C74">
        <w:rPr>
          <w:rFonts w:eastAsiaTheme="minorEastAsia"/>
          <w:sz w:val="24"/>
          <w:szCs w:val="24"/>
        </w:rPr>
        <w:t>L</w:t>
      </w:r>
      <w:r w:rsidRPr="213BCA03">
        <w:rPr>
          <w:rFonts w:eastAsiaTheme="minorEastAsia"/>
          <w:sz w:val="24"/>
          <w:szCs w:val="24"/>
        </w:rPr>
        <w:t xml:space="preserve">earning </w:t>
      </w:r>
      <w:proofErr w:type="spellStart"/>
      <w:r w:rsidRPr="213BCA03">
        <w:rPr>
          <w:rFonts w:eastAsiaTheme="minorEastAsia"/>
          <w:sz w:val="24"/>
          <w:szCs w:val="24"/>
        </w:rPr>
        <w:t>Lab</w:t>
      </w:r>
      <w:proofErr w:type="spellEnd"/>
      <w:r w:rsidRPr="213BCA03">
        <w:rPr>
          <w:rFonts w:eastAsiaTheme="minorEastAsia"/>
          <w:sz w:val="24"/>
          <w:szCs w:val="24"/>
        </w:rPr>
        <w:t xml:space="preserve"> dont Sophie Depoterre est la représentante</w:t>
      </w:r>
      <w:r w:rsidRPr="213BCA03" w:rsidR="4AA05DF5">
        <w:rPr>
          <w:rFonts w:eastAsiaTheme="minorEastAsia"/>
          <w:sz w:val="24"/>
          <w:szCs w:val="24"/>
        </w:rPr>
        <w:t>.</w:t>
      </w:r>
    </w:p>
    <w:p w:rsidR="000409FB" w:rsidP="213BCA03" w:rsidRDefault="00B97D75" w14:paraId="377EB86B" w14:textId="439CDFE8">
      <w:pPr>
        <w:spacing w:line="360" w:lineRule="auto"/>
        <w:rPr>
          <w:rFonts w:eastAsiaTheme="minorEastAsia"/>
          <w:sz w:val="24"/>
          <w:szCs w:val="24"/>
        </w:rPr>
      </w:pPr>
      <w:r w:rsidRPr="213BCA03">
        <w:rPr>
          <w:rFonts w:eastAsiaTheme="minorEastAsia"/>
          <w:sz w:val="24"/>
          <w:szCs w:val="24"/>
        </w:rPr>
        <w:t>N</w:t>
      </w:r>
      <w:r w:rsidRPr="213BCA03" w:rsidR="00530994">
        <w:rPr>
          <w:rFonts w:eastAsiaTheme="minorEastAsia"/>
          <w:sz w:val="24"/>
          <w:szCs w:val="24"/>
        </w:rPr>
        <w:t xml:space="preserve">ous sommes </w:t>
      </w:r>
      <w:r w:rsidRPr="213BCA03">
        <w:rPr>
          <w:rFonts w:eastAsiaTheme="minorEastAsia"/>
          <w:sz w:val="24"/>
          <w:szCs w:val="24"/>
        </w:rPr>
        <w:t xml:space="preserve">en effet </w:t>
      </w:r>
      <w:r w:rsidRPr="213BCA03" w:rsidR="00530994">
        <w:rPr>
          <w:rFonts w:eastAsiaTheme="minorEastAsia"/>
          <w:sz w:val="24"/>
          <w:szCs w:val="24"/>
        </w:rPr>
        <w:t xml:space="preserve">très </w:t>
      </w:r>
      <w:r w:rsidRPr="213BCA03" w:rsidR="005D407B">
        <w:rPr>
          <w:rFonts w:eastAsiaTheme="minorEastAsia"/>
          <w:b/>
          <w:bCs/>
          <w:sz w:val="24"/>
          <w:szCs w:val="24"/>
        </w:rPr>
        <w:t>heureuses</w:t>
      </w:r>
      <w:r w:rsidRPr="213BCA03" w:rsidR="00530994">
        <w:rPr>
          <w:rFonts w:eastAsiaTheme="minorEastAsia"/>
          <w:sz w:val="24"/>
          <w:szCs w:val="24"/>
        </w:rPr>
        <w:t xml:space="preserve"> de cette collaboration, j’espère que ce n’est que le </w:t>
      </w:r>
      <w:r w:rsidRPr="213BCA03" w:rsidR="00530994">
        <w:rPr>
          <w:rFonts w:eastAsiaTheme="minorEastAsia"/>
          <w:b/>
          <w:bCs/>
          <w:sz w:val="24"/>
          <w:szCs w:val="24"/>
        </w:rPr>
        <w:t>début</w:t>
      </w:r>
      <w:r w:rsidRPr="213BCA03" w:rsidR="00530994">
        <w:rPr>
          <w:rFonts w:eastAsiaTheme="minorEastAsia"/>
          <w:sz w:val="24"/>
          <w:szCs w:val="24"/>
        </w:rPr>
        <w:t xml:space="preserve">, qu’il y aura d’autres événements communs. </w:t>
      </w:r>
    </w:p>
    <w:p w:rsidRPr="00530994" w:rsidR="00530994" w:rsidP="213BCA03" w:rsidRDefault="00530994" w14:paraId="6B7CE629" w14:textId="3E694585">
      <w:pPr>
        <w:spacing w:line="360" w:lineRule="auto"/>
        <w:rPr>
          <w:rFonts w:eastAsiaTheme="minorEastAsia"/>
          <w:sz w:val="24"/>
          <w:szCs w:val="24"/>
        </w:rPr>
      </w:pPr>
      <w:r w:rsidRPr="213BCA03">
        <w:rPr>
          <w:rFonts w:eastAsiaTheme="minorEastAsia"/>
          <w:sz w:val="24"/>
          <w:szCs w:val="24"/>
        </w:rPr>
        <w:t xml:space="preserve">Jusqu’ici </w:t>
      </w:r>
      <w:r w:rsidRPr="213BCA03" w:rsidR="002F221D">
        <w:rPr>
          <w:rFonts w:eastAsiaTheme="minorEastAsia"/>
          <w:sz w:val="24"/>
          <w:szCs w:val="24"/>
        </w:rPr>
        <w:t xml:space="preserve">à l’UCLouvain </w:t>
      </w:r>
      <w:r w:rsidRPr="213BCA03">
        <w:rPr>
          <w:rFonts w:eastAsiaTheme="minorEastAsia"/>
          <w:sz w:val="24"/>
          <w:szCs w:val="24"/>
        </w:rPr>
        <w:t xml:space="preserve">on a mené bcp </w:t>
      </w:r>
      <w:r w:rsidRPr="213BCA03">
        <w:rPr>
          <w:rFonts w:eastAsiaTheme="minorEastAsia"/>
          <w:b/>
          <w:bCs/>
          <w:sz w:val="24"/>
          <w:szCs w:val="24"/>
        </w:rPr>
        <w:t>d’actions</w:t>
      </w:r>
      <w:r w:rsidRPr="213BCA03" w:rsidR="000409FB">
        <w:rPr>
          <w:rFonts w:eastAsiaTheme="minorEastAsia"/>
          <w:b/>
          <w:bCs/>
          <w:sz w:val="24"/>
          <w:szCs w:val="24"/>
        </w:rPr>
        <w:t xml:space="preserve"> de formation</w:t>
      </w:r>
      <w:r w:rsidRPr="213BCA03" w:rsidR="2B4AEE42">
        <w:rPr>
          <w:rFonts w:eastAsiaTheme="minorEastAsia"/>
          <w:b/>
          <w:bCs/>
          <w:sz w:val="24"/>
          <w:szCs w:val="24"/>
        </w:rPr>
        <w:t xml:space="preserve"> et</w:t>
      </w:r>
      <w:r w:rsidRPr="213BCA03" w:rsidR="000409FB">
        <w:rPr>
          <w:rFonts w:eastAsiaTheme="minorEastAsia"/>
          <w:b/>
          <w:bCs/>
          <w:sz w:val="24"/>
          <w:szCs w:val="24"/>
        </w:rPr>
        <w:t xml:space="preserve"> de sensibilisation</w:t>
      </w:r>
      <w:r w:rsidRPr="213BCA03">
        <w:rPr>
          <w:rFonts w:eastAsiaTheme="minorEastAsia"/>
          <w:sz w:val="24"/>
          <w:szCs w:val="24"/>
        </w:rPr>
        <w:t xml:space="preserve"> </w:t>
      </w:r>
      <w:proofErr w:type="gramStart"/>
      <w:r w:rsidRPr="213BCA03">
        <w:rPr>
          <w:rFonts w:eastAsiaTheme="minorEastAsia"/>
          <w:sz w:val="24"/>
          <w:szCs w:val="24"/>
        </w:rPr>
        <w:t>sur</w:t>
      </w:r>
      <w:proofErr w:type="gramEnd"/>
      <w:r w:rsidRPr="213BCA03">
        <w:rPr>
          <w:rFonts w:eastAsiaTheme="minorEastAsia"/>
          <w:sz w:val="24"/>
          <w:szCs w:val="24"/>
        </w:rPr>
        <w:t xml:space="preserve"> les </w:t>
      </w:r>
      <w:r w:rsidRPr="213BCA03" w:rsidR="004358A5">
        <w:rPr>
          <w:rFonts w:eastAsiaTheme="minorEastAsia"/>
          <w:sz w:val="24"/>
          <w:szCs w:val="24"/>
        </w:rPr>
        <w:t>C</w:t>
      </w:r>
      <w:r w:rsidRPr="213BCA03">
        <w:rPr>
          <w:rFonts w:eastAsiaTheme="minorEastAsia"/>
          <w:sz w:val="24"/>
          <w:szCs w:val="24"/>
        </w:rPr>
        <w:t xml:space="preserve">reative </w:t>
      </w:r>
      <w:r w:rsidRPr="213BCA03" w:rsidR="004358A5">
        <w:rPr>
          <w:rFonts w:eastAsiaTheme="minorEastAsia"/>
          <w:sz w:val="24"/>
          <w:szCs w:val="24"/>
        </w:rPr>
        <w:t>C</w:t>
      </w:r>
      <w:r w:rsidRPr="213BCA03">
        <w:rPr>
          <w:rFonts w:eastAsiaTheme="minorEastAsia"/>
          <w:sz w:val="24"/>
          <w:szCs w:val="24"/>
        </w:rPr>
        <w:t xml:space="preserve">ommons avec l'équipe "Open Education". Aujourd'hui </w:t>
      </w:r>
      <w:r w:rsidRPr="213BCA03" w:rsidR="004358A5">
        <w:rPr>
          <w:rFonts w:eastAsiaTheme="minorEastAsia"/>
          <w:sz w:val="24"/>
          <w:szCs w:val="24"/>
        </w:rPr>
        <w:t>on a</w:t>
      </w:r>
      <w:r w:rsidRPr="213BCA03">
        <w:rPr>
          <w:rFonts w:eastAsiaTheme="minorEastAsia"/>
          <w:sz w:val="24"/>
          <w:szCs w:val="24"/>
        </w:rPr>
        <w:t xml:space="preserve"> l'occasion de faire connaitre ce mouvement </w:t>
      </w:r>
      <w:r w:rsidRPr="213BCA03" w:rsidR="00DE5E0F">
        <w:rPr>
          <w:rFonts w:eastAsiaTheme="minorEastAsia"/>
          <w:sz w:val="24"/>
          <w:szCs w:val="24"/>
        </w:rPr>
        <w:t xml:space="preserve">non seulement aux collègues UCLouvain qui ne sont pas encore familiers avec l'Open, mais aussi </w:t>
      </w:r>
      <w:r w:rsidRPr="213BCA03">
        <w:rPr>
          <w:rFonts w:eastAsiaTheme="minorEastAsia"/>
          <w:b/>
          <w:bCs/>
          <w:sz w:val="24"/>
          <w:szCs w:val="24"/>
        </w:rPr>
        <w:t>au-delà de nos murs</w:t>
      </w:r>
      <w:r w:rsidRPr="213BCA03" w:rsidR="009D6D97">
        <w:rPr>
          <w:rFonts w:eastAsiaTheme="minorEastAsia"/>
          <w:b/>
          <w:bCs/>
          <w:sz w:val="24"/>
          <w:szCs w:val="24"/>
        </w:rPr>
        <w:t xml:space="preserve"> aux collègues de l’</w:t>
      </w:r>
      <w:proofErr w:type="spellStart"/>
      <w:r w:rsidRPr="213BCA03" w:rsidR="009D6D97">
        <w:rPr>
          <w:rFonts w:eastAsiaTheme="minorEastAsia"/>
          <w:b/>
          <w:bCs/>
          <w:sz w:val="24"/>
          <w:szCs w:val="24"/>
        </w:rPr>
        <w:t>UNamur</w:t>
      </w:r>
      <w:proofErr w:type="spellEnd"/>
      <w:r w:rsidRPr="213BCA03">
        <w:rPr>
          <w:rFonts w:eastAsiaTheme="minorEastAsia"/>
          <w:sz w:val="24"/>
          <w:szCs w:val="24"/>
        </w:rPr>
        <w:t xml:space="preserve"> par le biais du distanciel, </w:t>
      </w:r>
      <w:r w:rsidRPr="213BCA03" w:rsidR="0037327F">
        <w:rPr>
          <w:rFonts w:eastAsiaTheme="minorEastAsia"/>
          <w:sz w:val="24"/>
          <w:szCs w:val="24"/>
        </w:rPr>
        <w:t>à l’occasion de ce webinaire.</w:t>
      </w:r>
      <w:r w:rsidRPr="213BCA03">
        <w:rPr>
          <w:rFonts w:eastAsiaTheme="minorEastAsia"/>
          <w:sz w:val="24"/>
          <w:szCs w:val="24"/>
        </w:rPr>
        <w:t>​</w:t>
      </w:r>
    </w:p>
    <w:p w:rsidR="00530994" w:rsidP="00445F86" w:rsidRDefault="00530994" w14:paraId="1760129F" w14:textId="5AD8CE53">
      <w:pPr>
        <w:pStyle w:val="Titre1"/>
        <w:rPr>
          <w:rFonts w:eastAsiaTheme="minorEastAsia"/>
        </w:rPr>
      </w:pPr>
      <w:r w:rsidRPr="213BCA03">
        <w:rPr>
          <w:rFonts w:eastAsiaTheme="minorEastAsia"/>
        </w:rPr>
        <w:t>Dia</w:t>
      </w:r>
      <w:r w:rsidRPr="213BCA03" w:rsidR="1A5B4FAE">
        <w:rPr>
          <w:rFonts w:eastAsiaTheme="minorEastAsia"/>
        </w:rPr>
        <w:t xml:space="preserve">s 2 </w:t>
      </w:r>
      <w:r w:rsidRPr="213BCA03" w:rsidR="49682348">
        <w:rPr>
          <w:rFonts w:eastAsiaTheme="minorEastAsia"/>
        </w:rPr>
        <w:t>à 7</w:t>
      </w:r>
      <w:r w:rsidRPr="213BCA03" w:rsidR="1A5B4FAE">
        <w:rPr>
          <w:rFonts w:eastAsiaTheme="minorEastAsia"/>
        </w:rPr>
        <w:t xml:space="preserve"> La philosophie de l’Open</w:t>
      </w:r>
    </w:p>
    <w:p w:rsidR="5D7CE65D" w:rsidP="213BCA03" w:rsidRDefault="5D7CE65D" w14:paraId="628BAC23" w14:textId="1749B391">
      <w:pPr>
        <w:spacing w:after="0" w:line="360" w:lineRule="auto"/>
        <w:rPr>
          <w:rFonts w:eastAsiaTheme="minorEastAsia"/>
          <w:color w:val="000000" w:themeColor="text1"/>
          <w:sz w:val="24"/>
          <w:szCs w:val="24"/>
        </w:rPr>
      </w:pPr>
      <w:r w:rsidRPr="213BCA03">
        <w:rPr>
          <w:rFonts w:eastAsiaTheme="minorEastAsia"/>
          <w:color w:val="000000" w:themeColor="text1"/>
          <w:sz w:val="24"/>
          <w:szCs w:val="24"/>
        </w:rPr>
        <w:t xml:space="preserve">Nous utilisons ce mot « open » car on ne peut pas parler des licences </w:t>
      </w:r>
      <w:r w:rsidRPr="213BCA03" w:rsidR="09D3502C">
        <w:rPr>
          <w:rFonts w:eastAsiaTheme="minorEastAsia"/>
          <w:color w:val="000000" w:themeColor="text1"/>
          <w:sz w:val="24"/>
          <w:szCs w:val="24"/>
        </w:rPr>
        <w:t>C</w:t>
      </w:r>
      <w:r w:rsidRPr="213BCA03">
        <w:rPr>
          <w:rFonts w:eastAsiaTheme="minorEastAsia"/>
          <w:color w:val="000000" w:themeColor="text1"/>
          <w:sz w:val="24"/>
          <w:szCs w:val="24"/>
        </w:rPr>
        <w:t xml:space="preserve">reative </w:t>
      </w:r>
      <w:r w:rsidRPr="213BCA03" w:rsidR="237D1DDC">
        <w:rPr>
          <w:rFonts w:eastAsiaTheme="minorEastAsia"/>
          <w:color w:val="000000" w:themeColor="text1"/>
          <w:sz w:val="24"/>
          <w:szCs w:val="24"/>
        </w:rPr>
        <w:t>C</w:t>
      </w:r>
      <w:r w:rsidRPr="213BCA03">
        <w:rPr>
          <w:rFonts w:eastAsiaTheme="minorEastAsia"/>
          <w:color w:val="000000" w:themeColor="text1"/>
          <w:sz w:val="24"/>
          <w:szCs w:val="24"/>
        </w:rPr>
        <w:t xml:space="preserve">ommons sans parler du mouvement de l’Open </w:t>
      </w:r>
      <w:r w:rsidRPr="213BCA03" w:rsidR="17E636F4">
        <w:rPr>
          <w:rFonts w:eastAsiaTheme="minorEastAsia"/>
          <w:color w:val="000000" w:themeColor="text1"/>
          <w:sz w:val="24"/>
          <w:szCs w:val="24"/>
        </w:rPr>
        <w:t>E</w:t>
      </w:r>
      <w:r w:rsidRPr="213BCA03">
        <w:rPr>
          <w:rFonts w:eastAsiaTheme="minorEastAsia"/>
          <w:color w:val="000000" w:themeColor="text1"/>
          <w:sz w:val="24"/>
          <w:szCs w:val="24"/>
        </w:rPr>
        <w:t xml:space="preserve">ducation. </w:t>
      </w:r>
      <w:r w:rsidRPr="213BCA03" w:rsidR="4DAFF6E6">
        <w:rPr>
          <w:rFonts w:eastAsiaTheme="minorEastAsia"/>
          <w:color w:val="000000" w:themeColor="text1"/>
          <w:sz w:val="24"/>
          <w:szCs w:val="24"/>
        </w:rPr>
        <w:t>“</w:t>
      </w:r>
      <w:r w:rsidRPr="213BCA03">
        <w:rPr>
          <w:rFonts w:eastAsiaTheme="minorEastAsia"/>
          <w:color w:val="000000" w:themeColor="text1"/>
          <w:sz w:val="24"/>
          <w:szCs w:val="24"/>
        </w:rPr>
        <w:t>Open</w:t>
      </w:r>
      <w:r w:rsidRPr="213BCA03" w:rsidR="41426475">
        <w:rPr>
          <w:rFonts w:eastAsiaTheme="minorEastAsia"/>
          <w:color w:val="000000" w:themeColor="text1"/>
          <w:sz w:val="24"/>
          <w:szCs w:val="24"/>
        </w:rPr>
        <w:t>”</w:t>
      </w:r>
      <w:r w:rsidRPr="213BCA03">
        <w:rPr>
          <w:rFonts w:eastAsiaTheme="minorEastAsia"/>
          <w:color w:val="000000" w:themeColor="text1"/>
          <w:sz w:val="24"/>
          <w:szCs w:val="24"/>
        </w:rPr>
        <w:t xml:space="preserve"> signifiant ouvert, libre, vous aurez vite compris que cette philosophie vise à rendre l'éducation accessible à tous et à toutes, par le biais du partage de ressources éducatives dites « libres »</w:t>
      </w:r>
    </w:p>
    <w:p w:rsidR="00530994" w:rsidP="72AD0016" w:rsidRDefault="5D7CE65D" w14:paraId="34F664EE" w14:textId="01DCAD1B">
      <w:pPr>
        <w:spacing w:after="0" w:line="360" w:lineRule="auto"/>
        <w:rPr>
          <w:rFonts w:eastAsiaTheme="minorEastAsia"/>
          <w:color w:val="000000" w:themeColor="text1"/>
          <w:sz w:val="24"/>
          <w:szCs w:val="24"/>
        </w:rPr>
      </w:pPr>
      <w:r w:rsidRPr="213BCA03">
        <w:rPr>
          <w:rFonts w:eastAsiaTheme="minorEastAsia"/>
          <w:color w:val="000000" w:themeColor="text1"/>
          <w:sz w:val="24"/>
          <w:szCs w:val="24"/>
        </w:rPr>
        <w:t>Avant de rentrer dans les détails de ce mouvement</w:t>
      </w:r>
      <w:r w:rsidRPr="213BCA03" w:rsidR="1E0DF8EC">
        <w:rPr>
          <w:rFonts w:eastAsiaTheme="minorEastAsia"/>
          <w:color w:val="000000" w:themeColor="text1"/>
          <w:sz w:val="24"/>
          <w:szCs w:val="24"/>
        </w:rPr>
        <w:t xml:space="preserve"> et p</w:t>
      </w:r>
      <w:r w:rsidRPr="213BCA03">
        <w:rPr>
          <w:rFonts w:eastAsiaTheme="minorEastAsia"/>
          <w:color w:val="000000" w:themeColor="text1"/>
          <w:sz w:val="24"/>
          <w:szCs w:val="24"/>
        </w:rPr>
        <w:t>our démarrer cette séance il est peut-être intéressant de se demander</w:t>
      </w:r>
      <w:r w:rsidRPr="213BCA03" w:rsidR="2375EE27">
        <w:rPr>
          <w:rFonts w:eastAsiaTheme="minorEastAsia"/>
          <w:color w:val="000000" w:themeColor="text1"/>
          <w:sz w:val="24"/>
          <w:szCs w:val="24"/>
        </w:rPr>
        <w:t xml:space="preserve"> </w:t>
      </w:r>
      <w:r w:rsidRPr="213BCA03">
        <w:rPr>
          <w:rFonts w:eastAsiaTheme="minorEastAsia"/>
          <w:color w:val="000000" w:themeColor="text1"/>
          <w:sz w:val="24"/>
          <w:szCs w:val="24"/>
        </w:rPr>
        <w:t>ce qui peut être partagé comme ressource ?</w:t>
      </w:r>
    </w:p>
    <w:p w:rsidR="00530994" w:rsidP="72AD0016" w:rsidRDefault="2A727B31" w14:paraId="64CB6F24" w14:textId="20AD8437">
      <w:pPr>
        <w:spacing w:after="0" w:line="360" w:lineRule="auto"/>
        <w:ind w:left="274" w:hanging="274"/>
        <w:rPr>
          <w:rFonts w:eastAsiaTheme="minorEastAsia"/>
          <w:color w:val="000000" w:themeColor="text1"/>
          <w:sz w:val="24"/>
          <w:szCs w:val="24"/>
        </w:rPr>
      </w:pPr>
      <w:r w:rsidRPr="213BCA03">
        <w:rPr>
          <w:rFonts w:eastAsiaTheme="minorEastAsia"/>
          <w:color w:val="000000" w:themeColor="text1"/>
          <w:sz w:val="24"/>
          <w:szCs w:val="24"/>
        </w:rPr>
        <w:lastRenderedPageBreak/>
        <w:t>Tout média pe</w:t>
      </w:r>
      <w:r w:rsidRPr="213BCA03" w:rsidR="567F3468">
        <w:rPr>
          <w:rFonts w:eastAsiaTheme="minorEastAsia"/>
          <w:color w:val="000000" w:themeColor="text1"/>
          <w:sz w:val="24"/>
          <w:szCs w:val="24"/>
        </w:rPr>
        <w:t>ut</w:t>
      </w:r>
      <w:r w:rsidRPr="213BCA03">
        <w:rPr>
          <w:rFonts w:eastAsiaTheme="minorEastAsia"/>
          <w:color w:val="000000" w:themeColor="text1"/>
          <w:sz w:val="24"/>
          <w:szCs w:val="24"/>
        </w:rPr>
        <w:t xml:space="preserve"> être partagé comme ressource éducative </w:t>
      </w:r>
      <w:r w:rsidRPr="213BCA03" w:rsidR="09095D60">
        <w:rPr>
          <w:rFonts w:eastAsiaTheme="minorEastAsia"/>
          <w:color w:val="000000" w:themeColor="text1"/>
          <w:sz w:val="24"/>
          <w:szCs w:val="24"/>
        </w:rPr>
        <w:t>libre, plus spécifiquement</w:t>
      </w:r>
      <w:proofErr w:type="gramStart"/>
      <w:r w:rsidRPr="213BCA03" w:rsidR="55965D85">
        <w:rPr>
          <w:rFonts w:eastAsiaTheme="minorEastAsia"/>
          <w:color w:val="000000" w:themeColor="text1"/>
          <w:sz w:val="24"/>
          <w:szCs w:val="24"/>
        </w:rPr>
        <w:t xml:space="preserve"> </w:t>
      </w:r>
      <w:r w:rsidRPr="213BCA03" w:rsidR="09095D60">
        <w:rPr>
          <w:rFonts w:eastAsiaTheme="minorEastAsia"/>
          <w:color w:val="000000" w:themeColor="text1"/>
          <w:sz w:val="24"/>
          <w:szCs w:val="24"/>
        </w:rPr>
        <w:t>«Tout</w:t>
      </w:r>
      <w:proofErr w:type="gramEnd"/>
      <w:r w:rsidRPr="213BCA03" w:rsidR="09095D60">
        <w:rPr>
          <w:rFonts w:eastAsiaTheme="minorEastAsia"/>
          <w:color w:val="000000" w:themeColor="text1"/>
          <w:sz w:val="24"/>
          <w:szCs w:val="24"/>
        </w:rPr>
        <w:t xml:space="preserve"> matériel pédagogique disponible gratuitement et accessible au public » (livre, image, podcast, </w:t>
      </w:r>
      <w:proofErr w:type="spellStart"/>
      <w:r w:rsidRPr="213BCA03" w:rsidR="09095D60">
        <w:rPr>
          <w:rFonts w:eastAsiaTheme="minorEastAsia"/>
          <w:color w:val="000000" w:themeColor="text1"/>
          <w:sz w:val="24"/>
          <w:szCs w:val="24"/>
        </w:rPr>
        <w:t>powerpoint</w:t>
      </w:r>
      <w:proofErr w:type="spellEnd"/>
      <w:r w:rsidRPr="213BCA03" w:rsidR="09095D60">
        <w:rPr>
          <w:rFonts w:eastAsiaTheme="minorEastAsia"/>
          <w:color w:val="000000" w:themeColor="text1"/>
          <w:sz w:val="24"/>
          <w:szCs w:val="24"/>
        </w:rPr>
        <w:t>,</w:t>
      </w:r>
      <w:r w:rsidRPr="213BCA03" w:rsidR="776DD068">
        <w:rPr>
          <w:rFonts w:eastAsiaTheme="minorEastAsia"/>
          <w:color w:val="000000" w:themeColor="text1"/>
          <w:sz w:val="24"/>
          <w:szCs w:val="24"/>
        </w:rPr>
        <w:t xml:space="preserve"> infographie, etc</w:t>
      </w:r>
      <w:r w:rsidRPr="213BCA03" w:rsidR="25BC8EAD">
        <w:rPr>
          <w:rFonts w:eastAsiaTheme="minorEastAsia"/>
          <w:color w:val="000000" w:themeColor="text1"/>
          <w:sz w:val="24"/>
          <w:szCs w:val="24"/>
        </w:rPr>
        <w:t>etera.”</w:t>
      </w:r>
    </w:p>
    <w:p w:rsidR="00530994" w:rsidP="72AD0016" w:rsidRDefault="00530994" w14:paraId="3581A714" w14:textId="187E14B2">
      <w:pPr>
        <w:spacing w:after="0" w:line="360" w:lineRule="auto"/>
        <w:ind w:left="274" w:hanging="274"/>
        <w:rPr>
          <w:rFonts w:eastAsiaTheme="minorEastAsia"/>
          <w:color w:val="000000" w:themeColor="text1"/>
          <w:sz w:val="24"/>
          <w:szCs w:val="24"/>
        </w:rPr>
      </w:pPr>
    </w:p>
    <w:p w:rsidR="00530994" w:rsidP="213BCA03" w:rsidRDefault="3CF5B1DC" w14:paraId="28146966" w14:textId="3EE669CD">
      <w:pPr>
        <w:spacing w:after="0" w:line="360" w:lineRule="auto"/>
        <w:rPr>
          <w:rFonts w:eastAsiaTheme="minorEastAsia"/>
          <w:sz w:val="24"/>
          <w:szCs w:val="24"/>
        </w:rPr>
      </w:pPr>
      <w:r w:rsidRPr="213BCA03">
        <w:rPr>
          <w:rFonts w:eastAsiaTheme="minorEastAsia"/>
          <w:color w:val="000000" w:themeColor="text1"/>
          <w:sz w:val="24"/>
          <w:szCs w:val="24"/>
        </w:rPr>
        <w:t xml:space="preserve">Si je reviens sur ma première </w:t>
      </w:r>
      <w:r w:rsidRPr="213BCA03" w:rsidR="5D0F1E08">
        <w:rPr>
          <w:rFonts w:eastAsiaTheme="minorEastAsia"/>
          <w:color w:val="000000" w:themeColor="text1"/>
          <w:sz w:val="24"/>
          <w:szCs w:val="24"/>
        </w:rPr>
        <w:t>dia</w:t>
      </w:r>
      <w:r w:rsidRPr="213BCA03">
        <w:rPr>
          <w:rFonts w:eastAsiaTheme="minorEastAsia"/>
          <w:color w:val="000000" w:themeColor="text1"/>
          <w:sz w:val="24"/>
          <w:szCs w:val="24"/>
        </w:rPr>
        <w:t>, forcément vous vous en doute</w:t>
      </w:r>
      <w:r w:rsidRPr="213BCA03" w:rsidR="3934FE70">
        <w:rPr>
          <w:rFonts w:eastAsiaTheme="minorEastAsia"/>
          <w:color w:val="000000" w:themeColor="text1"/>
          <w:sz w:val="24"/>
          <w:szCs w:val="24"/>
        </w:rPr>
        <w:t>z</w:t>
      </w:r>
      <w:r w:rsidRPr="213BCA03">
        <w:rPr>
          <w:rFonts w:eastAsiaTheme="minorEastAsia"/>
          <w:color w:val="000000" w:themeColor="text1"/>
          <w:sz w:val="24"/>
          <w:szCs w:val="24"/>
        </w:rPr>
        <w:t>, nous n’allons pas faire l’apologie de l’Open sans s’inscrire nous-même dans cette démarche, d’après vous quel élément visuel permettant de dire que notre support de présentation est ouvert ? C’est-à-dire que Sophie et moi permettons à nos pairs de le réutiliser s’ils le souhaitent ? Même de le modifier, de l'adapter à son propre contexte.</w:t>
      </w:r>
      <w:r w:rsidRPr="213BCA03">
        <w:rPr>
          <w:rFonts w:eastAsiaTheme="minorEastAsia"/>
          <w:sz w:val="24"/>
          <w:szCs w:val="24"/>
        </w:rPr>
        <w:t xml:space="preserve"> Effectivement il s’agit bien du logo gris et noir en bas à droite, le CC BY-SA. </w:t>
      </w:r>
    </w:p>
    <w:p w:rsidR="00530994" w:rsidP="72AD0016" w:rsidRDefault="2263FF56" w14:paraId="45AE85D8" w14:textId="283F1C69">
      <w:pPr>
        <w:spacing w:after="0" w:line="360" w:lineRule="auto"/>
        <w:rPr>
          <w:rFonts w:eastAsiaTheme="minorEastAsia"/>
          <w:color w:val="000000" w:themeColor="text1"/>
          <w:sz w:val="24"/>
          <w:szCs w:val="24"/>
        </w:rPr>
      </w:pPr>
      <w:r w:rsidRPr="213BCA03">
        <w:rPr>
          <w:rFonts w:eastAsiaTheme="minorEastAsia"/>
          <w:color w:val="000000" w:themeColor="text1"/>
          <w:sz w:val="24"/>
          <w:szCs w:val="24"/>
        </w:rPr>
        <w:t xml:space="preserve">Vous pourrez retrouver ce support et tous les visuels utilisés sur la plateforme OER UCLouvain. Vous y trouverez des ressources ouvertes publiées par les membres de la communauté UCLouvain </w:t>
      </w:r>
      <w:r w:rsidRPr="213BCA03" w:rsidR="4E734FB5">
        <w:rPr>
          <w:rFonts w:eastAsiaTheme="minorEastAsia"/>
          <w:color w:val="000000" w:themeColor="text1"/>
          <w:sz w:val="24"/>
          <w:szCs w:val="24"/>
        </w:rPr>
        <w:t xml:space="preserve">et </w:t>
      </w:r>
      <w:r w:rsidRPr="213BCA03">
        <w:rPr>
          <w:rFonts w:eastAsiaTheme="minorEastAsia"/>
          <w:color w:val="000000" w:themeColor="text1"/>
          <w:sz w:val="24"/>
          <w:szCs w:val="24"/>
        </w:rPr>
        <w:t>disponibles pour le monde entier.</w:t>
      </w:r>
    </w:p>
    <w:p w:rsidR="24B55081" w:rsidP="213BCA03" w:rsidRDefault="24B55081" w14:paraId="31335048" w14:textId="5E6DB1AD">
      <w:pPr>
        <w:spacing w:after="0" w:line="360" w:lineRule="auto"/>
        <w:rPr>
          <w:rFonts w:eastAsiaTheme="minorEastAsia"/>
          <w:i/>
          <w:iCs/>
          <w:color w:val="000000" w:themeColor="text1"/>
          <w:sz w:val="24"/>
          <w:szCs w:val="24"/>
        </w:rPr>
      </w:pPr>
      <w:r w:rsidRPr="213BCA03">
        <w:rPr>
          <w:rFonts w:eastAsiaTheme="minorEastAsia"/>
          <w:i/>
          <w:iCs/>
          <w:color w:val="000000" w:themeColor="text1"/>
          <w:sz w:val="24"/>
          <w:szCs w:val="24"/>
        </w:rPr>
        <w:t xml:space="preserve">Voici l’url </w:t>
      </w:r>
      <w:hyperlink r:id="rId15">
        <w:r w:rsidRPr="213BCA03">
          <w:rPr>
            <w:rStyle w:val="Lienhypertexte"/>
            <w:rFonts w:eastAsiaTheme="minorEastAsia"/>
            <w:i/>
            <w:iCs/>
            <w:sz w:val="24"/>
            <w:szCs w:val="24"/>
          </w:rPr>
          <w:t>https://oer.uclouvain.be/jspui/handle/20.500.12279/1093</w:t>
        </w:r>
      </w:hyperlink>
      <w:r w:rsidRPr="213BCA03">
        <w:rPr>
          <w:rFonts w:eastAsiaTheme="minorEastAsia"/>
          <w:i/>
          <w:iCs/>
          <w:color w:val="000000" w:themeColor="text1"/>
          <w:sz w:val="24"/>
          <w:szCs w:val="24"/>
        </w:rPr>
        <w:t xml:space="preserve"> .</w:t>
      </w:r>
    </w:p>
    <w:p w:rsidR="00530994" w:rsidP="72AD0016" w:rsidRDefault="2263FF56" w14:paraId="53B4F46E" w14:textId="2D4297EB">
      <w:pPr>
        <w:spacing w:after="0" w:line="360" w:lineRule="auto"/>
        <w:rPr>
          <w:rFonts w:eastAsiaTheme="minorEastAsia"/>
          <w:color w:val="000000" w:themeColor="text1"/>
          <w:sz w:val="24"/>
          <w:szCs w:val="24"/>
        </w:rPr>
      </w:pPr>
      <w:r w:rsidRPr="213BCA03">
        <w:rPr>
          <w:rFonts w:eastAsiaTheme="minorEastAsia"/>
          <w:color w:val="000000" w:themeColor="text1"/>
          <w:sz w:val="24"/>
          <w:szCs w:val="24"/>
        </w:rPr>
        <w:t>Maintenant je laisse la parole à Sophie qui va vous parler plus amplement de cette philosophie de l’open et des usages.</w:t>
      </w:r>
    </w:p>
    <w:p w:rsidR="213BCA03" w:rsidP="213BCA03" w:rsidRDefault="213BCA03" w14:paraId="4EF9A0EC" w14:textId="3D4EB4F3">
      <w:pPr>
        <w:spacing w:after="0" w:line="360" w:lineRule="auto"/>
        <w:rPr>
          <w:rFonts w:eastAsiaTheme="minorEastAsia"/>
          <w:color w:val="000000" w:themeColor="text1"/>
          <w:sz w:val="24"/>
          <w:szCs w:val="24"/>
        </w:rPr>
      </w:pPr>
    </w:p>
    <w:p w:rsidR="00530994" w:rsidP="00445F86" w:rsidRDefault="00530994" w14:paraId="1C03ACB7" w14:textId="455BE2E3">
      <w:pPr>
        <w:pStyle w:val="Titre1"/>
        <w:rPr>
          <w:rFonts w:eastAsiaTheme="minorEastAsia"/>
        </w:rPr>
      </w:pPr>
      <w:r w:rsidRPr="213BCA03">
        <w:rPr>
          <w:rFonts w:eastAsiaTheme="minorEastAsia"/>
        </w:rPr>
        <w:t xml:space="preserve">Dia </w:t>
      </w:r>
      <w:proofErr w:type="gramStart"/>
      <w:r w:rsidRPr="213BCA03">
        <w:rPr>
          <w:rFonts w:eastAsiaTheme="minorEastAsia"/>
        </w:rPr>
        <w:t>8  Usages</w:t>
      </w:r>
      <w:proofErr w:type="gramEnd"/>
    </w:p>
    <w:p w:rsidRPr="00530994" w:rsidR="00530994" w:rsidP="213BCA03" w:rsidRDefault="00530994" w14:paraId="3E5F1B2D" w14:textId="31EC4F2E">
      <w:pPr>
        <w:spacing w:line="360" w:lineRule="auto"/>
        <w:rPr>
          <w:rFonts w:eastAsiaTheme="minorEastAsia"/>
          <w:sz w:val="24"/>
          <w:szCs w:val="24"/>
        </w:rPr>
      </w:pPr>
      <w:r w:rsidRPr="213BCA03">
        <w:rPr>
          <w:rFonts w:eastAsiaTheme="minorEastAsia"/>
          <w:sz w:val="24"/>
          <w:szCs w:val="24"/>
        </w:rPr>
        <w:t xml:space="preserve">Voici plusieurs </w:t>
      </w:r>
      <w:r w:rsidRPr="213BCA03">
        <w:rPr>
          <w:rFonts w:eastAsiaTheme="minorEastAsia"/>
          <w:b/>
          <w:bCs/>
          <w:sz w:val="24"/>
          <w:szCs w:val="24"/>
        </w:rPr>
        <w:t>enseignants</w:t>
      </w:r>
      <w:r w:rsidRPr="213BCA03">
        <w:rPr>
          <w:rFonts w:eastAsiaTheme="minorEastAsia"/>
          <w:sz w:val="24"/>
          <w:szCs w:val="24"/>
        </w:rPr>
        <w:t xml:space="preserve"> qui, comme vous, </w:t>
      </w:r>
      <w:r w:rsidRPr="213BCA03">
        <w:rPr>
          <w:rFonts w:eastAsiaTheme="minorEastAsia"/>
          <w:b/>
          <w:bCs/>
          <w:sz w:val="24"/>
          <w:szCs w:val="24"/>
        </w:rPr>
        <w:t>créent des contenus pour leurs cours</w:t>
      </w:r>
      <w:r w:rsidRPr="213BCA03">
        <w:rPr>
          <w:rFonts w:eastAsiaTheme="minorEastAsia"/>
          <w:sz w:val="24"/>
          <w:szCs w:val="24"/>
        </w:rPr>
        <w:t xml:space="preserve">. Je vous invite à </w:t>
      </w:r>
      <w:r w:rsidRPr="213BCA03">
        <w:rPr>
          <w:rFonts w:eastAsiaTheme="minorEastAsia"/>
          <w:b/>
          <w:bCs/>
          <w:sz w:val="24"/>
          <w:szCs w:val="24"/>
        </w:rPr>
        <w:t>parcourir</w:t>
      </w:r>
      <w:r w:rsidRPr="213BCA03">
        <w:rPr>
          <w:rFonts w:eastAsiaTheme="minorEastAsia"/>
          <w:sz w:val="24"/>
          <w:szCs w:val="24"/>
        </w:rPr>
        <w:t xml:space="preserve"> leurs </w:t>
      </w:r>
      <w:r w:rsidRPr="213BCA03">
        <w:rPr>
          <w:rFonts w:eastAsiaTheme="minorEastAsia"/>
          <w:b/>
          <w:bCs/>
          <w:sz w:val="24"/>
          <w:szCs w:val="24"/>
        </w:rPr>
        <w:t>témoignages</w:t>
      </w:r>
      <w:r w:rsidRPr="213BCA03">
        <w:rPr>
          <w:rFonts w:eastAsiaTheme="minorEastAsia"/>
          <w:sz w:val="24"/>
          <w:szCs w:val="24"/>
        </w:rPr>
        <w:t xml:space="preserve"> </w:t>
      </w:r>
      <w:r w:rsidRPr="213BCA03" w:rsidR="0082182F">
        <w:rPr>
          <w:rFonts w:eastAsiaTheme="minorEastAsia"/>
          <w:sz w:val="24"/>
          <w:szCs w:val="24"/>
        </w:rPr>
        <w:t>rapidement</w:t>
      </w:r>
      <w:r w:rsidRPr="213BCA03" w:rsidR="00B90E22">
        <w:rPr>
          <w:rFonts w:eastAsiaTheme="minorEastAsia"/>
          <w:sz w:val="24"/>
          <w:szCs w:val="24"/>
        </w:rPr>
        <w:t xml:space="preserve"> </w:t>
      </w:r>
      <w:r w:rsidRPr="213BCA03">
        <w:rPr>
          <w:rFonts w:eastAsiaTheme="minorEastAsia"/>
          <w:sz w:val="24"/>
          <w:szCs w:val="24"/>
        </w:rPr>
        <w:t xml:space="preserve">et à </w:t>
      </w:r>
      <w:r w:rsidRPr="213BCA03" w:rsidR="00B90E22">
        <w:rPr>
          <w:rFonts w:eastAsiaTheme="minorEastAsia"/>
          <w:b/>
          <w:bCs/>
          <w:sz w:val="24"/>
          <w:szCs w:val="24"/>
        </w:rPr>
        <w:t xml:space="preserve">nous </w:t>
      </w:r>
      <w:r w:rsidRPr="213BCA03">
        <w:rPr>
          <w:rFonts w:eastAsiaTheme="minorEastAsia"/>
          <w:b/>
          <w:bCs/>
          <w:sz w:val="24"/>
          <w:szCs w:val="24"/>
        </w:rPr>
        <w:t>indiquer</w:t>
      </w:r>
      <w:r w:rsidRPr="213BCA03">
        <w:rPr>
          <w:rFonts w:eastAsiaTheme="minorEastAsia"/>
          <w:sz w:val="24"/>
          <w:szCs w:val="24"/>
        </w:rPr>
        <w:t xml:space="preserve"> dans le </w:t>
      </w:r>
      <w:r w:rsidRPr="213BCA03">
        <w:rPr>
          <w:rFonts w:eastAsiaTheme="minorEastAsia"/>
          <w:b/>
          <w:bCs/>
          <w:sz w:val="24"/>
          <w:szCs w:val="24"/>
        </w:rPr>
        <w:t>chat</w:t>
      </w:r>
      <w:r w:rsidRPr="213BCA03">
        <w:rPr>
          <w:rFonts w:eastAsiaTheme="minorEastAsia"/>
          <w:sz w:val="24"/>
          <w:szCs w:val="24"/>
        </w:rPr>
        <w:t xml:space="preserve"> </w:t>
      </w:r>
      <w:r w:rsidRPr="213BCA03" w:rsidR="00B20631">
        <w:rPr>
          <w:rFonts w:eastAsiaTheme="minorEastAsia"/>
          <w:sz w:val="24"/>
          <w:szCs w:val="24"/>
        </w:rPr>
        <w:t>lequel</w:t>
      </w:r>
      <w:r w:rsidRPr="213BCA03">
        <w:rPr>
          <w:rFonts w:eastAsiaTheme="minorEastAsia"/>
          <w:sz w:val="24"/>
          <w:szCs w:val="24"/>
        </w:rPr>
        <w:t xml:space="preserve"> vous parle le plus ou </w:t>
      </w:r>
      <w:r w:rsidRPr="213BCA03" w:rsidR="00B20631">
        <w:rPr>
          <w:rFonts w:eastAsiaTheme="minorEastAsia"/>
          <w:sz w:val="24"/>
          <w:szCs w:val="24"/>
        </w:rPr>
        <w:t xml:space="preserve">pourrait </w:t>
      </w:r>
      <w:r w:rsidRPr="213BCA03">
        <w:rPr>
          <w:rFonts w:eastAsiaTheme="minorEastAsia"/>
          <w:sz w:val="24"/>
          <w:szCs w:val="24"/>
        </w:rPr>
        <w:t>vous correspondr</w:t>
      </w:r>
      <w:r w:rsidRPr="213BCA03" w:rsidR="00B20631">
        <w:rPr>
          <w:rFonts w:eastAsiaTheme="minorEastAsia"/>
          <w:sz w:val="24"/>
          <w:szCs w:val="24"/>
        </w:rPr>
        <w:t>e</w:t>
      </w:r>
      <w:r w:rsidRPr="213BCA03">
        <w:rPr>
          <w:rFonts w:eastAsiaTheme="minorEastAsia"/>
          <w:sz w:val="24"/>
          <w:szCs w:val="24"/>
        </w:rPr>
        <w:t>.​</w:t>
      </w:r>
    </w:p>
    <w:p w:rsidRPr="00530994" w:rsidR="00530994" w:rsidP="213BCA03" w:rsidRDefault="00530994" w14:paraId="2BB14CE4" w14:textId="3F711ED4">
      <w:pPr>
        <w:spacing w:line="360" w:lineRule="auto"/>
        <w:rPr>
          <w:rFonts w:eastAsiaTheme="minorEastAsia"/>
          <w:sz w:val="24"/>
          <w:szCs w:val="24"/>
        </w:rPr>
      </w:pPr>
      <w:r w:rsidRPr="213BCA03">
        <w:rPr>
          <w:rFonts w:eastAsiaTheme="minorEastAsia"/>
          <w:sz w:val="24"/>
          <w:szCs w:val="24"/>
        </w:rPr>
        <w:t xml:space="preserve">Notre objectif au long de ces 45 minutes est de faire du </w:t>
      </w:r>
      <w:r w:rsidRPr="213BCA03">
        <w:rPr>
          <w:rFonts w:eastAsiaTheme="minorEastAsia"/>
          <w:b/>
          <w:bCs/>
          <w:sz w:val="24"/>
          <w:szCs w:val="24"/>
        </w:rPr>
        <w:t>lien</w:t>
      </w:r>
      <w:r w:rsidRPr="213BCA03">
        <w:rPr>
          <w:rFonts w:eastAsiaTheme="minorEastAsia"/>
          <w:sz w:val="24"/>
          <w:szCs w:val="24"/>
        </w:rPr>
        <w:t xml:space="preserve"> entre vos </w:t>
      </w:r>
      <w:r w:rsidRPr="213BCA03">
        <w:rPr>
          <w:rFonts w:eastAsiaTheme="minorEastAsia"/>
          <w:b/>
          <w:bCs/>
          <w:sz w:val="24"/>
          <w:szCs w:val="24"/>
        </w:rPr>
        <w:t>besoins</w:t>
      </w:r>
      <w:r w:rsidRPr="213BCA03">
        <w:rPr>
          <w:rFonts w:eastAsiaTheme="minorEastAsia"/>
          <w:sz w:val="24"/>
          <w:szCs w:val="24"/>
        </w:rPr>
        <w:t xml:space="preserve"> en tant que </w:t>
      </w:r>
      <w:r w:rsidRPr="213BCA03">
        <w:rPr>
          <w:rFonts w:eastAsiaTheme="minorEastAsia"/>
          <w:b/>
          <w:bCs/>
          <w:sz w:val="24"/>
          <w:szCs w:val="24"/>
        </w:rPr>
        <w:t>créateur</w:t>
      </w:r>
      <w:r w:rsidRPr="213BCA03">
        <w:rPr>
          <w:rFonts w:eastAsiaTheme="minorEastAsia"/>
          <w:sz w:val="24"/>
          <w:szCs w:val="24"/>
        </w:rPr>
        <w:t xml:space="preserve"> de contenus et </w:t>
      </w:r>
      <w:r w:rsidRPr="213BCA03">
        <w:rPr>
          <w:rFonts w:eastAsiaTheme="minorEastAsia"/>
          <w:b/>
          <w:bCs/>
          <w:sz w:val="24"/>
          <w:szCs w:val="24"/>
        </w:rPr>
        <w:t>l'éducation</w:t>
      </w:r>
      <w:r w:rsidRPr="213BCA03">
        <w:rPr>
          <w:rFonts w:eastAsiaTheme="minorEastAsia"/>
          <w:sz w:val="24"/>
          <w:szCs w:val="24"/>
        </w:rPr>
        <w:t xml:space="preserve"> </w:t>
      </w:r>
      <w:r w:rsidRPr="213BCA03">
        <w:rPr>
          <w:rFonts w:eastAsiaTheme="minorEastAsia"/>
          <w:b/>
          <w:bCs/>
          <w:sz w:val="24"/>
          <w:szCs w:val="24"/>
        </w:rPr>
        <w:t>ouverte</w:t>
      </w:r>
      <w:r w:rsidRPr="213BCA03">
        <w:rPr>
          <w:rFonts w:eastAsiaTheme="minorEastAsia"/>
          <w:sz w:val="24"/>
          <w:szCs w:val="24"/>
        </w:rPr>
        <w:t>.​</w:t>
      </w:r>
    </w:p>
    <w:p w:rsidR="00530994" w:rsidP="00445F86" w:rsidRDefault="00530994" w14:paraId="5EE93B03" w14:textId="755B4B67">
      <w:pPr>
        <w:pStyle w:val="Titre1"/>
        <w:rPr>
          <w:rFonts w:eastAsiaTheme="minorEastAsia"/>
        </w:rPr>
      </w:pPr>
      <w:r w:rsidRPr="213BCA03">
        <w:rPr>
          <w:rFonts w:eastAsiaTheme="minorEastAsia"/>
        </w:rPr>
        <w:t>Dia 9 Valeurs</w:t>
      </w:r>
    </w:p>
    <w:p w:rsidR="00530994" w:rsidP="213BCA03" w:rsidRDefault="00530994" w14:paraId="72ED550F" w14:textId="2C8715B8">
      <w:pPr>
        <w:spacing w:line="360" w:lineRule="auto"/>
        <w:rPr>
          <w:rFonts w:eastAsiaTheme="minorEastAsia"/>
          <w:sz w:val="24"/>
          <w:szCs w:val="24"/>
        </w:rPr>
      </w:pPr>
      <w:r w:rsidRPr="213BCA03">
        <w:rPr>
          <w:rFonts w:eastAsiaTheme="minorEastAsia"/>
          <w:sz w:val="24"/>
          <w:szCs w:val="24"/>
        </w:rPr>
        <w:t xml:space="preserve">Vos réactions dans le chat le confirment : vous avez </w:t>
      </w:r>
      <w:r w:rsidRPr="213BCA03">
        <w:rPr>
          <w:rFonts w:eastAsiaTheme="minorEastAsia"/>
          <w:b/>
          <w:bCs/>
          <w:sz w:val="24"/>
          <w:szCs w:val="24"/>
        </w:rPr>
        <w:t>récemment</w:t>
      </w:r>
      <w:r w:rsidRPr="213BCA03">
        <w:rPr>
          <w:rFonts w:eastAsiaTheme="minorEastAsia"/>
          <w:sz w:val="24"/>
          <w:szCs w:val="24"/>
        </w:rPr>
        <w:t xml:space="preserve"> </w:t>
      </w:r>
      <w:r w:rsidRPr="213BCA03">
        <w:rPr>
          <w:rFonts w:eastAsiaTheme="minorEastAsia"/>
          <w:b/>
          <w:bCs/>
          <w:sz w:val="24"/>
          <w:szCs w:val="24"/>
        </w:rPr>
        <w:t>réutilisé</w:t>
      </w:r>
      <w:r w:rsidRPr="213BCA03">
        <w:rPr>
          <w:rFonts w:eastAsiaTheme="minorEastAsia"/>
          <w:sz w:val="24"/>
          <w:szCs w:val="24"/>
        </w:rPr>
        <w:t xml:space="preserve"> des </w:t>
      </w:r>
      <w:r w:rsidRPr="213BCA03">
        <w:rPr>
          <w:rFonts w:eastAsiaTheme="minorEastAsia"/>
          <w:b/>
          <w:bCs/>
          <w:sz w:val="24"/>
          <w:szCs w:val="24"/>
        </w:rPr>
        <w:t>contenus</w:t>
      </w:r>
      <w:r w:rsidRPr="213BCA03">
        <w:rPr>
          <w:rFonts w:eastAsiaTheme="minorEastAsia"/>
          <w:sz w:val="24"/>
          <w:szCs w:val="24"/>
        </w:rPr>
        <w:t xml:space="preserve"> </w:t>
      </w:r>
      <w:r w:rsidRPr="213BCA03">
        <w:rPr>
          <w:rFonts w:eastAsiaTheme="minorEastAsia"/>
          <w:b/>
          <w:bCs/>
          <w:sz w:val="24"/>
          <w:szCs w:val="24"/>
        </w:rPr>
        <w:t>d’autrui</w:t>
      </w:r>
      <w:r w:rsidRPr="213BCA03">
        <w:rPr>
          <w:rFonts w:eastAsiaTheme="minorEastAsia"/>
          <w:sz w:val="24"/>
          <w:szCs w:val="24"/>
        </w:rPr>
        <w:t xml:space="preserve"> </w:t>
      </w:r>
      <w:r w:rsidRPr="213BCA03" w:rsidR="00A52897">
        <w:rPr>
          <w:rFonts w:eastAsiaTheme="minorEastAsia"/>
          <w:sz w:val="24"/>
          <w:szCs w:val="24"/>
        </w:rPr>
        <w:t xml:space="preserve">et </w:t>
      </w:r>
      <w:r w:rsidRPr="213BCA03">
        <w:rPr>
          <w:rFonts w:eastAsiaTheme="minorEastAsia"/>
          <w:sz w:val="24"/>
          <w:szCs w:val="24"/>
        </w:rPr>
        <w:t xml:space="preserve">ou </w:t>
      </w:r>
      <w:r w:rsidRPr="213BCA03" w:rsidR="00A52897">
        <w:rPr>
          <w:rFonts w:eastAsiaTheme="minorEastAsia"/>
          <w:sz w:val="24"/>
          <w:szCs w:val="24"/>
        </w:rPr>
        <w:t xml:space="preserve">vous </w:t>
      </w:r>
      <w:r w:rsidRPr="213BCA03">
        <w:rPr>
          <w:rFonts w:eastAsiaTheme="minorEastAsia"/>
          <w:sz w:val="24"/>
          <w:szCs w:val="24"/>
        </w:rPr>
        <w:t>souhait</w:t>
      </w:r>
      <w:r w:rsidRPr="213BCA03" w:rsidR="00A52897">
        <w:rPr>
          <w:rFonts w:eastAsiaTheme="minorEastAsia"/>
          <w:sz w:val="24"/>
          <w:szCs w:val="24"/>
        </w:rPr>
        <w:t>ez</w:t>
      </w:r>
      <w:r w:rsidRPr="213BCA03">
        <w:rPr>
          <w:rFonts w:eastAsiaTheme="minorEastAsia"/>
          <w:sz w:val="24"/>
          <w:szCs w:val="24"/>
        </w:rPr>
        <w:t xml:space="preserve"> </w:t>
      </w:r>
      <w:r w:rsidRPr="213BCA03">
        <w:rPr>
          <w:rFonts w:eastAsiaTheme="minorEastAsia"/>
          <w:b/>
          <w:bCs/>
          <w:sz w:val="24"/>
          <w:szCs w:val="24"/>
        </w:rPr>
        <w:t>partager</w:t>
      </w:r>
      <w:r w:rsidRPr="213BCA03">
        <w:rPr>
          <w:rFonts w:eastAsiaTheme="minorEastAsia"/>
          <w:sz w:val="24"/>
          <w:szCs w:val="24"/>
        </w:rPr>
        <w:t xml:space="preserve"> les </w:t>
      </w:r>
      <w:r w:rsidRPr="213BCA03">
        <w:rPr>
          <w:rFonts w:eastAsiaTheme="minorEastAsia"/>
          <w:b/>
          <w:bCs/>
          <w:sz w:val="24"/>
          <w:szCs w:val="24"/>
        </w:rPr>
        <w:t>vôtres</w:t>
      </w:r>
      <w:r w:rsidRPr="213BCA03">
        <w:rPr>
          <w:rFonts w:eastAsiaTheme="minorEastAsia"/>
          <w:sz w:val="24"/>
          <w:szCs w:val="24"/>
        </w:rPr>
        <w:t>.</w:t>
      </w:r>
    </w:p>
    <w:p w:rsidR="00530994" w:rsidP="213BCA03" w:rsidRDefault="00530994" w14:paraId="036C87D2" w14:textId="1C1777D8">
      <w:pPr>
        <w:spacing w:line="360" w:lineRule="auto"/>
        <w:rPr>
          <w:rFonts w:eastAsiaTheme="minorEastAsia"/>
          <w:sz w:val="24"/>
          <w:szCs w:val="24"/>
        </w:rPr>
      </w:pPr>
      <w:r w:rsidRPr="213BCA03">
        <w:rPr>
          <w:rFonts w:eastAsiaTheme="minorEastAsia"/>
          <w:sz w:val="24"/>
          <w:szCs w:val="24"/>
        </w:rPr>
        <w:t xml:space="preserve">J’ai envie de vous demander : A votre avis, quelles </w:t>
      </w:r>
      <w:r w:rsidRPr="213BCA03">
        <w:rPr>
          <w:rFonts w:eastAsiaTheme="minorEastAsia"/>
          <w:b/>
          <w:bCs/>
          <w:sz w:val="24"/>
          <w:szCs w:val="24"/>
        </w:rPr>
        <w:t>valeurs sont associées à l’Open Education ?</w:t>
      </w:r>
      <w:r w:rsidRPr="213BCA03">
        <w:rPr>
          <w:rFonts w:eastAsiaTheme="minorEastAsia"/>
          <w:sz w:val="24"/>
          <w:szCs w:val="24"/>
        </w:rPr>
        <w:t xml:space="preserve"> </w:t>
      </w:r>
      <w:r w:rsidRPr="213BCA03" w:rsidR="0057210C">
        <w:rPr>
          <w:rFonts w:eastAsiaTheme="minorEastAsia"/>
          <w:sz w:val="24"/>
          <w:szCs w:val="24"/>
        </w:rPr>
        <w:t xml:space="preserve">Voici un </w:t>
      </w:r>
      <w:proofErr w:type="spellStart"/>
      <w:r w:rsidRPr="213BCA03">
        <w:rPr>
          <w:rFonts w:eastAsiaTheme="minorEastAsia"/>
          <w:sz w:val="24"/>
          <w:szCs w:val="24"/>
        </w:rPr>
        <w:t>sketchnote</w:t>
      </w:r>
      <w:proofErr w:type="spellEnd"/>
      <w:r w:rsidRPr="213BCA03" w:rsidR="4D65AB53">
        <w:rPr>
          <w:rFonts w:eastAsiaTheme="minorEastAsia"/>
          <w:sz w:val="24"/>
          <w:szCs w:val="24"/>
        </w:rPr>
        <w:t>. M</w:t>
      </w:r>
      <w:r w:rsidRPr="213BCA03">
        <w:rPr>
          <w:rFonts w:eastAsiaTheme="minorEastAsia"/>
          <w:sz w:val="24"/>
          <w:szCs w:val="24"/>
        </w:rPr>
        <w:t xml:space="preserve">erci à notre collègue Justine qui est l'auteure des </w:t>
      </w:r>
      <w:proofErr w:type="spellStart"/>
      <w:r w:rsidRPr="213BCA03">
        <w:rPr>
          <w:rFonts w:eastAsiaTheme="minorEastAsia"/>
          <w:sz w:val="24"/>
          <w:szCs w:val="24"/>
        </w:rPr>
        <w:t>sketchnotes</w:t>
      </w:r>
      <w:proofErr w:type="spellEnd"/>
      <w:r w:rsidRPr="213BCA03">
        <w:rPr>
          <w:rFonts w:eastAsiaTheme="minorEastAsia"/>
          <w:sz w:val="24"/>
          <w:szCs w:val="24"/>
        </w:rPr>
        <w:t xml:space="preserve"> que nous réutilisons librement, </w:t>
      </w:r>
      <w:r w:rsidRPr="213BCA03" w:rsidR="00CB5162">
        <w:rPr>
          <w:rFonts w:eastAsiaTheme="minorEastAsia"/>
          <w:sz w:val="24"/>
          <w:szCs w:val="24"/>
        </w:rPr>
        <w:t xml:space="preserve">sans enfreindre aucune </w:t>
      </w:r>
      <w:r w:rsidRPr="213BCA03" w:rsidR="003725A1">
        <w:rPr>
          <w:rFonts w:eastAsiaTheme="minorEastAsia"/>
          <w:sz w:val="24"/>
          <w:szCs w:val="24"/>
        </w:rPr>
        <w:t xml:space="preserve">loi sur les droits </w:t>
      </w:r>
      <w:r w:rsidRPr="213BCA03" w:rsidR="003725A1">
        <w:rPr>
          <w:rFonts w:eastAsiaTheme="minorEastAsia"/>
          <w:sz w:val="24"/>
          <w:szCs w:val="24"/>
        </w:rPr>
        <w:lastRenderedPageBreak/>
        <w:t>d’auteur. Q</w:t>
      </w:r>
      <w:r w:rsidRPr="213BCA03">
        <w:rPr>
          <w:rFonts w:eastAsiaTheme="minorEastAsia"/>
          <w:sz w:val="24"/>
          <w:szCs w:val="24"/>
        </w:rPr>
        <w:t xml:space="preserve">uelles valeurs peuvent être associées au mouvement de l'Open Education ? N'hésitez pas à utiliser la </w:t>
      </w:r>
      <w:r w:rsidRPr="213BCA03">
        <w:rPr>
          <w:rFonts w:eastAsiaTheme="minorEastAsia"/>
          <w:b/>
          <w:bCs/>
          <w:sz w:val="24"/>
          <w:szCs w:val="24"/>
        </w:rPr>
        <w:t>conversation</w:t>
      </w:r>
      <w:r w:rsidRPr="213BCA03">
        <w:rPr>
          <w:rFonts w:eastAsiaTheme="minorEastAsia"/>
          <w:sz w:val="24"/>
          <w:szCs w:val="24"/>
        </w:rPr>
        <w:t>.</w:t>
      </w:r>
    </w:p>
    <w:p w:rsidR="000409FB" w:rsidP="00445F86" w:rsidRDefault="000409FB" w14:paraId="2900898D" w14:textId="0F9DE428">
      <w:pPr>
        <w:pStyle w:val="Titre1"/>
        <w:rPr>
          <w:rFonts w:eastAsiaTheme="minorEastAsia"/>
        </w:rPr>
      </w:pPr>
      <w:r w:rsidRPr="213BCA03">
        <w:rPr>
          <w:rFonts w:eastAsiaTheme="minorEastAsia"/>
        </w:rPr>
        <w:t xml:space="preserve">Dia </w:t>
      </w:r>
      <w:proofErr w:type="gramStart"/>
      <w:r w:rsidRPr="213BCA03">
        <w:rPr>
          <w:rFonts w:eastAsiaTheme="minorEastAsia"/>
        </w:rPr>
        <w:t>1</w:t>
      </w:r>
      <w:r w:rsidR="00445F86">
        <w:rPr>
          <w:rFonts w:eastAsiaTheme="minorEastAsia"/>
        </w:rPr>
        <w:t>0</w:t>
      </w:r>
      <w:r w:rsidRPr="213BCA03" w:rsidR="17148B33">
        <w:rPr>
          <w:rFonts w:eastAsiaTheme="minorEastAsia"/>
        </w:rPr>
        <w:t xml:space="preserve"> </w:t>
      </w:r>
      <w:r w:rsidRPr="213BCA03">
        <w:rPr>
          <w:rFonts w:eastAsiaTheme="minorEastAsia"/>
        </w:rPr>
        <w:t xml:space="preserve"> Valeurs</w:t>
      </w:r>
      <w:proofErr w:type="gramEnd"/>
    </w:p>
    <w:p w:rsidR="000409FB" w:rsidP="213BCA03" w:rsidRDefault="000409FB" w14:paraId="3C172750" w14:textId="696B2692">
      <w:pPr>
        <w:spacing w:line="360" w:lineRule="auto"/>
        <w:rPr>
          <w:rFonts w:eastAsiaTheme="minorEastAsia"/>
          <w:sz w:val="24"/>
          <w:szCs w:val="24"/>
        </w:rPr>
      </w:pPr>
      <w:r w:rsidRPr="213BCA03">
        <w:rPr>
          <w:rFonts w:eastAsiaTheme="minorEastAsia"/>
          <w:sz w:val="24"/>
          <w:szCs w:val="24"/>
        </w:rPr>
        <w:t xml:space="preserve">Je vais prendre le temps </w:t>
      </w:r>
      <w:r w:rsidRPr="213BCA03">
        <w:rPr>
          <w:rFonts w:eastAsiaTheme="minorEastAsia"/>
          <w:b/>
          <w:bCs/>
          <w:sz w:val="24"/>
          <w:szCs w:val="24"/>
        </w:rPr>
        <w:t>d'illustrer</w:t>
      </w:r>
      <w:r w:rsidRPr="213BCA03">
        <w:rPr>
          <w:rFonts w:eastAsiaTheme="minorEastAsia"/>
          <w:sz w:val="24"/>
          <w:szCs w:val="24"/>
        </w:rPr>
        <w:t xml:space="preserve"> ici </w:t>
      </w:r>
      <w:r w:rsidRPr="213BCA03">
        <w:rPr>
          <w:rFonts w:eastAsiaTheme="minorEastAsia"/>
          <w:b/>
          <w:bCs/>
          <w:sz w:val="24"/>
          <w:szCs w:val="24"/>
        </w:rPr>
        <w:t>quelques</w:t>
      </w:r>
      <w:r w:rsidRPr="213BCA03">
        <w:rPr>
          <w:rFonts w:eastAsiaTheme="minorEastAsia"/>
          <w:sz w:val="24"/>
          <w:szCs w:val="24"/>
        </w:rPr>
        <w:t xml:space="preserve"> </w:t>
      </w:r>
      <w:r w:rsidRPr="213BCA03">
        <w:rPr>
          <w:rFonts w:eastAsiaTheme="minorEastAsia"/>
          <w:b/>
          <w:bCs/>
          <w:sz w:val="24"/>
          <w:szCs w:val="24"/>
        </w:rPr>
        <w:t>valeurs</w:t>
      </w:r>
      <w:r w:rsidRPr="213BCA03">
        <w:rPr>
          <w:rFonts w:eastAsiaTheme="minorEastAsia"/>
          <w:sz w:val="24"/>
          <w:szCs w:val="24"/>
        </w:rPr>
        <w:t>, pas toutes.</w:t>
      </w:r>
      <w:r w:rsidRPr="213BCA03" w:rsidR="008E1DC7">
        <w:rPr>
          <w:rFonts w:eastAsiaTheme="minorEastAsia"/>
          <w:sz w:val="24"/>
          <w:szCs w:val="24"/>
        </w:rPr>
        <w:t xml:space="preserve"> Pour retrouver la source originale, cliquez sur le lien en bas à droite de l’écran.</w:t>
      </w:r>
    </w:p>
    <w:p w:rsidRPr="000409FB" w:rsidR="000409FB" w:rsidP="213BCA03" w:rsidRDefault="000409FB" w14:paraId="7CBE624A" w14:textId="74493590">
      <w:pPr>
        <w:spacing w:line="360" w:lineRule="auto"/>
        <w:rPr>
          <w:rFonts w:eastAsiaTheme="minorEastAsia"/>
          <w:sz w:val="24"/>
          <w:szCs w:val="24"/>
        </w:rPr>
      </w:pPr>
      <w:r w:rsidRPr="213BCA03">
        <w:rPr>
          <w:rFonts w:eastAsiaTheme="minorEastAsia"/>
          <w:sz w:val="24"/>
          <w:szCs w:val="24"/>
        </w:rPr>
        <w:t>Je commence par la "</w:t>
      </w:r>
      <w:r w:rsidRPr="213BCA03">
        <w:rPr>
          <w:rFonts w:eastAsiaTheme="minorEastAsia"/>
          <w:b/>
          <w:bCs/>
          <w:sz w:val="24"/>
          <w:szCs w:val="24"/>
        </w:rPr>
        <w:t>collaboration</w:t>
      </w:r>
      <w:r w:rsidRPr="213BCA03">
        <w:rPr>
          <w:rFonts w:eastAsiaTheme="minorEastAsia"/>
          <w:sz w:val="24"/>
          <w:szCs w:val="24"/>
        </w:rPr>
        <w:t>" et la "</w:t>
      </w:r>
      <w:r w:rsidRPr="213BCA03">
        <w:rPr>
          <w:rFonts w:eastAsiaTheme="minorEastAsia"/>
          <w:b/>
          <w:bCs/>
          <w:sz w:val="24"/>
          <w:szCs w:val="24"/>
        </w:rPr>
        <w:t>réutilisation</w:t>
      </w:r>
      <w:r w:rsidRPr="213BCA03">
        <w:rPr>
          <w:rFonts w:eastAsiaTheme="minorEastAsia"/>
          <w:sz w:val="24"/>
          <w:szCs w:val="24"/>
        </w:rPr>
        <w:t xml:space="preserve">". Pour préparer cette formation, Clara et moi avons eu tout le loisir de réutiliser les </w:t>
      </w:r>
      <w:proofErr w:type="spellStart"/>
      <w:r w:rsidRPr="213BCA03">
        <w:rPr>
          <w:rFonts w:eastAsiaTheme="minorEastAsia"/>
          <w:sz w:val="24"/>
          <w:szCs w:val="24"/>
        </w:rPr>
        <w:t>sketchnotes</w:t>
      </w:r>
      <w:proofErr w:type="spellEnd"/>
      <w:r w:rsidRPr="213BCA03">
        <w:rPr>
          <w:rFonts w:eastAsiaTheme="minorEastAsia"/>
          <w:sz w:val="24"/>
          <w:szCs w:val="24"/>
        </w:rPr>
        <w:t xml:space="preserve"> de Justine, les infographies de la fabrique REL (LA référence </w:t>
      </w:r>
      <w:proofErr w:type="spellStart"/>
      <w:r w:rsidRPr="213BCA03">
        <w:rPr>
          <w:rFonts w:eastAsiaTheme="minorEastAsia"/>
          <w:sz w:val="24"/>
          <w:szCs w:val="24"/>
        </w:rPr>
        <w:t>québequoise</w:t>
      </w:r>
      <w:proofErr w:type="spellEnd"/>
      <w:r w:rsidRPr="213BCA03">
        <w:rPr>
          <w:rFonts w:eastAsiaTheme="minorEastAsia"/>
          <w:sz w:val="24"/>
          <w:szCs w:val="24"/>
        </w:rPr>
        <w:t xml:space="preserve"> en matière d'éducation ouverte), les supports de formation des collègues, etc</w:t>
      </w:r>
      <w:r w:rsidRPr="213BCA03" w:rsidR="788E8D49">
        <w:rPr>
          <w:rFonts w:eastAsiaTheme="minorEastAsia"/>
          <w:sz w:val="24"/>
          <w:szCs w:val="24"/>
        </w:rPr>
        <w:t>etera</w:t>
      </w:r>
      <w:r w:rsidRPr="213BCA03">
        <w:rPr>
          <w:rFonts w:eastAsiaTheme="minorEastAsia"/>
          <w:sz w:val="24"/>
          <w:szCs w:val="24"/>
        </w:rPr>
        <w:t xml:space="preserve">. Il n'a pas été nécessaire de </w:t>
      </w:r>
      <w:r w:rsidRPr="213BCA03">
        <w:rPr>
          <w:rFonts w:eastAsiaTheme="minorEastAsia"/>
          <w:b/>
          <w:bCs/>
          <w:sz w:val="24"/>
          <w:szCs w:val="24"/>
        </w:rPr>
        <w:t>réinventer la roue</w:t>
      </w:r>
      <w:r w:rsidRPr="213BCA03">
        <w:rPr>
          <w:rFonts w:eastAsiaTheme="minorEastAsia"/>
          <w:sz w:val="24"/>
          <w:szCs w:val="24"/>
        </w:rPr>
        <w:t xml:space="preserve"> : nous avions la permission de la part des auteurs de réutiliser leurs ressources (tout en les citant, c'est tout). </w:t>
      </w:r>
      <w:r w:rsidRPr="213BCA03" w:rsidR="00DC6443">
        <w:rPr>
          <w:rFonts w:eastAsiaTheme="minorEastAsia"/>
          <w:sz w:val="24"/>
          <w:szCs w:val="24"/>
        </w:rPr>
        <w:t xml:space="preserve">Par ailleurs, pour publier </w:t>
      </w:r>
      <w:r w:rsidRPr="213BCA03" w:rsidR="0026517B">
        <w:rPr>
          <w:rFonts w:eastAsiaTheme="minorEastAsia"/>
          <w:sz w:val="24"/>
          <w:szCs w:val="24"/>
        </w:rPr>
        <w:t>ce support de formation et son scénario pédagogique, nous n’avons eu</w:t>
      </w:r>
      <w:r w:rsidRPr="213BCA03" w:rsidR="0040046A">
        <w:rPr>
          <w:rFonts w:eastAsiaTheme="minorEastAsia"/>
          <w:sz w:val="24"/>
          <w:szCs w:val="24"/>
        </w:rPr>
        <w:t xml:space="preserve"> aucun souci de </w:t>
      </w:r>
      <w:r w:rsidRPr="213BCA03" w:rsidR="0040046A">
        <w:rPr>
          <w:rFonts w:eastAsiaTheme="minorEastAsia"/>
          <w:b/>
          <w:bCs/>
          <w:sz w:val="24"/>
          <w:szCs w:val="24"/>
        </w:rPr>
        <w:t>propriété intellectuelle</w:t>
      </w:r>
      <w:r w:rsidRPr="213BCA03" w:rsidR="0040046A">
        <w:rPr>
          <w:rFonts w:eastAsiaTheme="minorEastAsia"/>
          <w:sz w:val="24"/>
          <w:szCs w:val="24"/>
        </w:rPr>
        <w:t xml:space="preserve"> à régler. </w:t>
      </w:r>
      <w:r w:rsidRPr="213BCA03">
        <w:rPr>
          <w:rFonts w:eastAsiaTheme="minorEastAsia"/>
          <w:sz w:val="24"/>
          <w:szCs w:val="24"/>
        </w:rPr>
        <w:t>​</w:t>
      </w:r>
    </w:p>
    <w:p w:rsidR="0040046A" w:rsidP="213BCA03" w:rsidRDefault="0040046A" w14:paraId="0CCEDC6E" w14:textId="7D5A6E71">
      <w:pPr>
        <w:spacing w:line="360" w:lineRule="auto"/>
        <w:rPr>
          <w:rFonts w:eastAsiaTheme="minorEastAsia"/>
          <w:sz w:val="24"/>
          <w:szCs w:val="24"/>
        </w:rPr>
      </w:pPr>
      <w:r w:rsidRPr="213BCA03">
        <w:rPr>
          <w:rFonts w:eastAsiaTheme="minorEastAsia"/>
          <w:sz w:val="24"/>
          <w:szCs w:val="24"/>
        </w:rPr>
        <w:t>Pour ce qui est de l’</w:t>
      </w:r>
      <w:r w:rsidRPr="213BCA03" w:rsidR="000409FB">
        <w:rPr>
          <w:rFonts w:eastAsiaTheme="minorEastAsia"/>
          <w:sz w:val="24"/>
          <w:szCs w:val="24"/>
        </w:rPr>
        <w:t>"</w:t>
      </w:r>
      <w:r w:rsidRPr="213BCA03" w:rsidR="000409FB">
        <w:rPr>
          <w:rFonts w:eastAsiaTheme="minorEastAsia"/>
          <w:b/>
          <w:bCs/>
          <w:sz w:val="24"/>
          <w:szCs w:val="24"/>
        </w:rPr>
        <w:t>équité</w:t>
      </w:r>
      <w:r w:rsidRPr="213BCA03" w:rsidR="000409FB">
        <w:rPr>
          <w:rFonts w:eastAsiaTheme="minorEastAsia"/>
          <w:sz w:val="24"/>
          <w:szCs w:val="24"/>
        </w:rPr>
        <w:t>" et "</w:t>
      </w:r>
      <w:r w:rsidRPr="213BCA03" w:rsidR="000409FB">
        <w:rPr>
          <w:rFonts w:eastAsiaTheme="minorEastAsia"/>
          <w:b/>
          <w:bCs/>
          <w:sz w:val="24"/>
          <w:szCs w:val="24"/>
        </w:rPr>
        <w:t xml:space="preserve">d'inclusivité </w:t>
      </w:r>
      <w:r w:rsidRPr="213BCA03" w:rsidR="000409FB">
        <w:rPr>
          <w:rFonts w:eastAsiaTheme="minorEastAsia"/>
          <w:sz w:val="24"/>
          <w:szCs w:val="24"/>
        </w:rPr>
        <w:t xml:space="preserve">:  L’enseignant qui rend accessible ses contenus de cours </w:t>
      </w:r>
      <w:r w:rsidRPr="213BCA03" w:rsidR="00B9284A">
        <w:rPr>
          <w:rFonts w:eastAsiaTheme="minorEastAsia"/>
          <w:sz w:val="24"/>
          <w:szCs w:val="24"/>
        </w:rPr>
        <w:t>à toutes et tous – donc au-delà des étudiants de son cours -</w:t>
      </w:r>
      <w:r w:rsidRPr="213BCA03" w:rsidR="000409FB">
        <w:rPr>
          <w:rFonts w:eastAsiaTheme="minorEastAsia"/>
          <w:sz w:val="24"/>
          <w:szCs w:val="24"/>
        </w:rPr>
        <w:t xml:space="preserve">, </w:t>
      </w:r>
      <w:r w:rsidRPr="213BCA03" w:rsidR="00EF6FBA">
        <w:rPr>
          <w:rFonts w:eastAsiaTheme="minorEastAsia"/>
          <w:sz w:val="24"/>
          <w:szCs w:val="24"/>
        </w:rPr>
        <w:t>contribue à rendre l’</w:t>
      </w:r>
      <w:r w:rsidRPr="213BCA03" w:rsidR="000409FB">
        <w:rPr>
          <w:rFonts w:eastAsiaTheme="minorEastAsia"/>
          <w:sz w:val="24"/>
          <w:szCs w:val="24"/>
        </w:rPr>
        <w:t>éducation plus inclusive et plus équitable</w:t>
      </w:r>
      <w:r w:rsidRPr="213BCA03" w:rsidR="005A3D96">
        <w:rPr>
          <w:rFonts w:eastAsiaTheme="minorEastAsia"/>
          <w:sz w:val="24"/>
          <w:szCs w:val="24"/>
        </w:rPr>
        <w:t>, puisque</w:t>
      </w:r>
      <w:r w:rsidRPr="213BCA03" w:rsidR="00B81974">
        <w:rPr>
          <w:rFonts w:eastAsiaTheme="minorEastAsia"/>
          <w:sz w:val="24"/>
          <w:szCs w:val="24"/>
        </w:rPr>
        <w:t xml:space="preserve"> certain</w:t>
      </w:r>
      <w:r w:rsidRPr="213BCA03" w:rsidR="00BA2BE0">
        <w:rPr>
          <w:rFonts w:eastAsiaTheme="minorEastAsia"/>
          <w:sz w:val="24"/>
          <w:szCs w:val="24"/>
        </w:rPr>
        <w:t>es</w:t>
      </w:r>
      <w:r w:rsidRPr="213BCA03">
        <w:rPr>
          <w:rFonts w:eastAsiaTheme="minorEastAsia"/>
          <w:sz w:val="24"/>
          <w:szCs w:val="24"/>
        </w:rPr>
        <w:t xml:space="preserve"> barrière</w:t>
      </w:r>
      <w:r w:rsidRPr="213BCA03" w:rsidR="00BA2BE0">
        <w:rPr>
          <w:rFonts w:eastAsiaTheme="minorEastAsia"/>
          <w:sz w:val="24"/>
          <w:szCs w:val="24"/>
        </w:rPr>
        <w:t>s</w:t>
      </w:r>
      <w:r w:rsidRPr="213BCA03">
        <w:rPr>
          <w:rFonts w:eastAsiaTheme="minorEastAsia"/>
          <w:sz w:val="24"/>
          <w:szCs w:val="24"/>
        </w:rPr>
        <w:t xml:space="preserve"> socio-économique</w:t>
      </w:r>
      <w:r w:rsidRPr="213BCA03" w:rsidR="00BA2BE0">
        <w:rPr>
          <w:rFonts w:eastAsiaTheme="minorEastAsia"/>
          <w:sz w:val="24"/>
          <w:szCs w:val="24"/>
        </w:rPr>
        <w:t>s</w:t>
      </w:r>
      <w:r w:rsidRPr="213BCA03">
        <w:rPr>
          <w:rFonts w:eastAsiaTheme="minorEastAsia"/>
          <w:sz w:val="24"/>
          <w:szCs w:val="24"/>
        </w:rPr>
        <w:t xml:space="preserve"> ou géographique</w:t>
      </w:r>
      <w:r w:rsidRPr="213BCA03" w:rsidR="00BA2BE0">
        <w:rPr>
          <w:rFonts w:eastAsiaTheme="minorEastAsia"/>
          <w:sz w:val="24"/>
          <w:szCs w:val="24"/>
        </w:rPr>
        <w:t>s à l’apprentissage</w:t>
      </w:r>
      <w:r w:rsidRPr="213BCA03" w:rsidR="00B81974">
        <w:rPr>
          <w:rFonts w:eastAsiaTheme="minorEastAsia"/>
          <w:sz w:val="24"/>
          <w:szCs w:val="24"/>
        </w:rPr>
        <w:t xml:space="preserve"> disparaissent</w:t>
      </w:r>
      <w:r w:rsidRPr="213BCA03">
        <w:rPr>
          <w:rFonts w:eastAsiaTheme="minorEastAsia"/>
          <w:sz w:val="24"/>
          <w:szCs w:val="24"/>
        </w:rPr>
        <w:t>.</w:t>
      </w:r>
      <w:r w:rsidRPr="213BCA03" w:rsidR="00A55BEC">
        <w:rPr>
          <w:rFonts w:eastAsiaTheme="minorEastAsia"/>
          <w:sz w:val="24"/>
          <w:szCs w:val="24"/>
        </w:rPr>
        <w:t xml:space="preserve"> </w:t>
      </w:r>
    </w:p>
    <w:p w:rsidRPr="000409FB" w:rsidR="000409FB" w:rsidP="213BCA03" w:rsidRDefault="000409FB" w14:paraId="2ECDB5E2" w14:textId="6B3516F3">
      <w:pPr>
        <w:spacing w:line="360" w:lineRule="auto"/>
        <w:rPr>
          <w:rFonts w:eastAsiaTheme="minorEastAsia"/>
          <w:sz w:val="24"/>
          <w:szCs w:val="24"/>
        </w:rPr>
      </w:pPr>
      <w:r w:rsidRPr="213BCA03">
        <w:rPr>
          <w:rFonts w:eastAsiaTheme="minorEastAsia"/>
          <w:sz w:val="24"/>
          <w:szCs w:val="24"/>
        </w:rPr>
        <w:t xml:space="preserve">Je pense au Professeure </w:t>
      </w:r>
      <w:r w:rsidRPr="213BCA03">
        <w:rPr>
          <w:rFonts w:eastAsiaTheme="minorEastAsia"/>
          <w:b/>
          <w:bCs/>
          <w:sz w:val="24"/>
          <w:szCs w:val="24"/>
        </w:rPr>
        <w:t>Moira Mikolajczak</w:t>
      </w:r>
      <w:r w:rsidRPr="213BCA03">
        <w:rPr>
          <w:rFonts w:eastAsiaTheme="minorEastAsia"/>
          <w:sz w:val="24"/>
          <w:szCs w:val="24"/>
        </w:rPr>
        <w:t xml:space="preserve"> en Faculté de Psycho chez nous à l'UCLouvain qui a souhaité ouvrir </w:t>
      </w:r>
      <w:r w:rsidRPr="213BCA03" w:rsidR="007F376D">
        <w:rPr>
          <w:rFonts w:eastAsiaTheme="minorEastAsia"/>
          <w:sz w:val="24"/>
          <w:szCs w:val="24"/>
        </w:rPr>
        <w:t xml:space="preserve">les contenus de </w:t>
      </w:r>
      <w:r w:rsidRPr="213BCA03">
        <w:rPr>
          <w:rFonts w:eastAsiaTheme="minorEastAsia"/>
          <w:sz w:val="24"/>
          <w:szCs w:val="24"/>
        </w:rPr>
        <w:t xml:space="preserve">son cours de </w:t>
      </w:r>
      <w:r w:rsidRPr="213BCA03" w:rsidR="0040046A">
        <w:rPr>
          <w:rFonts w:eastAsiaTheme="minorEastAsia"/>
          <w:sz w:val="24"/>
          <w:szCs w:val="24"/>
        </w:rPr>
        <w:t>« Intervention en psychologie de la santé »</w:t>
      </w:r>
      <w:r w:rsidRPr="213BCA03">
        <w:rPr>
          <w:rFonts w:eastAsiaTheme="minorEastAsia"/>
          <w:sz w:val="24"/>
          <w:szCs w:val="24"/>
        </w:rPr>
        <w:t xml:space="preserve"> pour en faire bénéficier des apprenants du monde entier.</w:t>
      </w:r>
      <w:r w:rsidRPr="213BCA03" w:rsidR="00BE5B22">
        <w:rPr>
          <w:rFonts w:eastAsiaTheme="minorEastAsia"/>
          <w:sz w:val="24"/>
          <w:szCs w:val="24"/>
        </w:rPr>
        <w:t xml:space="preserve"> Ce cours</w:t>
      </w:r>
      <w:r w:rsidRPr="213BCA03" w:rsidR="00982630">
        <w:rPr>
          <w:rFonts w:eastAsiaTheme="minorEastAsia"/>
          <w:sz w:val="24"/>
          <w:szCs w:val="24"/>
        </w:rPr>
        <w:t xml:space="preserve"> sera disponible sous peu sur Open Moodle, la plateforme de cours ouverts de l’UCLouvain.</w:t>
      </w:r>
      <w:r w:rsidRPr="213BCA03">
        <w:rPr>
          <w:rFonts w:eastAsiaTheme="minorEastAsia"/>
          <w:sz w:val="24"/>
          <w:szCs w:val="24"/>
        </w:rPr>
        <w:t>​</w:t>
      </w:r>
      <w:r w:rsidRPr="213BCA03" w:rsidR="002A0CEE">
        <w:rPr>
          <w:rFonts w:eastAsiaTheme="minorEastAsia"/>
          <w:sz w:val="24"/>
          <w:szCs w:val="24"/>
        </w:rPr>
        <w:t xml:space="preserve"> Le souhait </w:t>
      </w:r>
      <w:r w:rsidRPr="213BCA03" w:rsidR="00826654">
        <w:rPr>
          <w:rFonts w:eastAsiaTheme="minorEastAsia"/>
          <w:sz w:val="24"/>
          <w:szCs w:val="24"/>
        </w:rPr>
        <w:t xml:space="preserve">de la Professeure Mikolajczak était de </w:t>
      </w:r>
      <w:r w:rsidRPr="213BCA03" w:rsidR="00B77732">
        <w:rPr>
          <w:rFonts w:eastAsiaTheme="minorEastAsia"/>
          <w:sz w:val="24"/>
          <w:szCs w:val="24"/>
        </w:rPr>
        <w:t xml:space="preserve">donner accès à ces ressources à </w:t>
      </w:r>
      <w:r w:rsidRPr="213BCA03" w:rsidR="005018EA">
        <w:rPr>
          <w:rFonts w:eastAsiaTheme="minorEastAsia"/>
          <w:sz w:val="24"/>
          <w:szCs w:val="24"/>
        </w:rPr>
        <w:t>un plus grand nombre d’étudiants. Sachant le temps et l’énergie qu’elle a mis</w:t>
      </w:r>
      <w:r w:rsidRPr="213BCA03" w:rsidR="00B85D09">
        <w:rPr>
          <w:rFonts w:eastAsiaTheme="minorEastAsia"/>
          <w:sz w:val="24"/>
          <w:szCs w:val="24"/>
        </w:rPr>
        <w:t xml:space="preserve"> sur ce cours avec ses collègues, « ce serait dommage de le limiter à nos seuls étudiants » me disait Moira.</w:t>
      </w:r>
    </w:p>
    <w:p w:rsidRPr="008D0FD6" w:rsidR="008D0FD6" w:rsidP="213BCA03" w:rsidRDefault="000409FB" w14:paraId="408D6D82" w14:textId="06A52596">
      <w:pPr>
        <w:spacing w:line="360" w:lineRule="auto"/>
        <w:rPr>
          <w:rFonts w:eastAsiaTheme="minorEastAsia"/>
          <w:sz w:val="24"/>
          <w:szCs w:val="24"/>
        </w:rPr>
      </w:pPr>
      <w:r w:rsidRPr="213BCA03">
        <w:rPr>
          <w:rFonts w:eastAsiaTheme="minorEastAsia"/>
          <w:sz w:val="24"/>
          <w:szCs w:val="24"/>
        </w:rPr>
        <w:t xml:space="preserve">Je m'attarde </w:t>
      </w:r>
      <w:r w:rsidRPr="213BCA03" w:rsidR="00E97832">
        <w:rPr>
          <w:rFonts w:eastAsiaTheme="minorEastAsia"/>
          <w:sz w:val="24"/>
          <w:szCs w:val="24"/>
        </w:rPr>
        <w:t>aussi</w:t>
      </w:r>
      <w:r w:rsidRPr="213BCA03">
        <w:rPr>
          <w:rFonts w:eastAsiaTheme="minorEastAsia"/>
          <w:sz w:val="24"/>
          <w:szCs w:val="24"/>
        </w:rPr>
        <w:t xml:space="preserve"> quelques minutes sur le "</w:t>
      </w:r>
      <w:r w:rsidRPr="213BCA03">
        <w:rPr>
          <w:rFonts w:eastAsiaTheme="minorEastAsia"/>
          <w:b/>
          <w:bCs/>
          <w:sz w:val="24"/>
          <w:szCs w:val="24"/>
        </w:rPr>
        <w:t>rayonnement</w:t>
      </w:r>
      <w:r w:rsidRPr="213BCA03">
        <w:rPr>
          <w:rFonts w:eastAsiaTheme="minorEastAsia"/>
          <w:sz w:val="24"/>
          <w:szCs w:val="24"/>
        </w:rPr>
        <w:t xml:space="preserve">" pour l'institution mais aussi pour l'enseignant. </w:t>
      </w:r>
      <w:r w:rsidRPr="213BCA03">
        <w:rPr>
          <w:rFonts w:eastAsiaTheme="minorEastAsia"/>
          <w:sz w:val="24"/>
          <w:szCs w:val="24"/>
          <w:lang w:val="fr-FR"/>
        </w:rPr>
        <w:t xml:space="preserve">Les institutions qui adoptent l’éducation ouverte renforcent leur visibilité à l’échelle mondiale. </w:t>
      </w:r>
      <w:r w:rsidRPr="213BCA03" w:rsidR="0040046A">
        <w:rPr>
          <w:rFonts w:eastAsiaTheme="minorEastAsia"/>
          <w:sz w:val="24"/>
          <w:szCs w:val="24"/>
          <w:lang w:val="fr-FR"/>
        </w:rPr>
        <w:t xml:space="preserve">Je pense à notre collègue </w:t>
      </w:r>
      <w:r w:rsidRPr="213BCA03" w:rsidR="00CC5274">
        <w:rPr>
          <w:rFonts w:eastAsiaTheme="minorEastAsia"/>
          <w:sz w:val="24"/>
          <w:szCs w:val="24"/>
          <w:lang w:val="fr-FR"/>
        </w:rPr>
        <w:t xml:space="preserve">Professeur </w:t>
      </w:r>
      <w:r w:rsidRPr="213BCA03" w:rsidR="0040046A">
        <w:rPr>
          <w:rFonts w:eastAsiaTheme="minorEastAsia"/>
          <w:sz w:val="24"/>
          <w:szCs w:val="24"/>
          <w:lang w:val="fr-FR"/>
        </w:rPr>
        <w:t>Olivier Bonaventure en Faculté polytechnique</w:t>
      </w:r>
      <w:r w:rsidRPr="213BCA03" w:rsidR="00CC5274">
        <w:rPr>
          <w:rFonts w:eastAsiaTheme="minorEastAsia"/>
          <w:sz w:val="24"/>
          <w:szCs w:val="24"/>
          <w:lang w:val="fr-FR"/>
        </w:rPr>
        <w:t xml:space="preserve">. </w:t>
      </w:r>
      <w:r w:rsidRPr="213BCA03" w:rsidR="00CC5274">
        <w:rPr>
          <w:rFonts w:eastAsiaTheme="minorEastAsia"/>
          <w:sz w:val="24"/>
          <w:szCs w:val="24"/>
        </w:rPr>
        <w:t xml:space="preserve">Il a publié en 2012 un </w:t>
      </w:r>
      <w:proofErr w:type="spellStart"/>
      <w:r w:rsidRPr="213BCA03" w:rsidR="00CC5274">
        <w:rPr>
          <w:rFonts w:eastAsiaTheme="minorEastAsia"/>
          <w:sz w:val="24"/>
          <w:szCs w:val="24"/>
        </w:rPr>
        <w:t>textbook</w:t>
      </w:r>
      <w:proofErr w:type="spellEnd"/>
      <w:r w:rsidRPr="213BCA03" w:rsidR="00CC5274">
        <w:rPr>
          <w:rFonts w:eastAsiaTheme="minorEastAsia"/>
          <w:sz w:val="24"/>
          <w:szCs w:val="24"/>
        </w:rPr>
        <w:t xml:space="preserve"> qui s’intitule “</w:t>
      </w:r>
      <w:hyperlink r:id="rId16">
        <w:r w:rsidRPr="213BCA03" w:rsidR="00CC5274">
          <w:rPr>
            <w:rStyle w:val="Lienhypertexte"/>
            <w:rFonts w:eastAsiaTheme="minorEastAsia"/>
            <w:color w:val="auto"/>
            <w:sz w:val="24"/>
            <w:szCs w:val="24"/>
          </w:rPr>
          <w:t xml:space="preserve">Computer </w:t>
        </w:r>
        <w:r w:rsidRPr="213BCA03" w:rsidR="00CC5274">
          <w:rPr>
            <w:rStyle w:val="Lienhypertexte"/>
            <w:rFonts w:eastAsiaTheme="minorEastAsia"/>
            <w:color w:val="auto"/>
            <w:sz w:val="24"/>
            <w:szCs w:val="24"/>
          </w:rPr>
          <w:lastRenderedPageBreak/>
          <w:t xml:space="preserve">Networking : Principles, </w:t>
        </w:r>
        <w:proofErr w:type="spellStart"/>
        <w:r w:rsidRPr="213BCA03" w:rsidR="00CC5274">
          <w:rPr>
            <w:rStyle w:val="Lienhypertexte"/>
            <w:rFonts w:eastAsiaTheme="minorEastAsia"/>
            <w:color w:val="auto"/>
            <w:sz w:val="24"/>
            <w:szCs w:val="24"/>
          </w:rPr>
          <w:t>Protocols</w:t>
        </w:r>
        <w:proofErr w:type="spellEnd"/>
        <w:r w:rsidRPr="213BCA03" w:rsidR="00CC5274">
          <w:rPr>
            <w:rStyle w:val="Lienhypertexte"/>
            <w:rFonts w:eastAsiaTheme="minorEastAsia"/>
            <w:color w:val="auto"/>
            <w:sz w:val="24"/>
            <w:szCs w:val="24"/>
          </w:rPr>
          <w:t xml:space="preserve"> and Practice</w:t>
        </w:r>
      </w:hyperlink>
      <w:r w:rsidRPr="213BCA03" w:rsidR="00CC5274">
        <w:rPr>
          <w:rFonts w:eastAsiaTheme="minorEastAsia"/>
          <w:sz w:val="24"/>
          <w:szCs w:val="24"/>
        </w:rPr>
        <w:t> » et</w:t>
      </w:r>
      <w:r w:rsidRPr="213BCA03" w:rsidR="008F5135">
        <w:rPr>
          <w:rFonts w:eastAsiaTheme="minorEastAsia"/>
          <w:sz w:val="24"/>
          <w:szCs w:val="24"/>
        </w:rPr>
        <w:t xml:space="preserve"> </w:t>
      </w:r>
      <w:proofErr w:type="gramStart"/>
      <w:r w:rsidRPr="213BCA03" w:rsidR="008F5135">
        <w:rPr>
          <w:rFonts w:eastAsiaTheme="minorEastAsia"/>
          <w:sz w:val="24"/>
          <w:szCs w:val="24"/>
        </w:rPr>
        <w:t xml:space="preserve">qui </w:t>
      </w:r>
      <w:r w:rsidRPr="213BCA03" w:rsidR="00CC5274">
        <w:rPr>
          <w:rFonts w:eastAsiaTheme="minorEastAsia"/>
          <w:sz w:val="24"/>
          <w:szCs w:val="24"/>
        </w:rPr>
        <w:t xml:space="preserve"> circule</w:t>
      </w:r>
      <w:proofErr w:type="gramEnd"/>
      <w:r w:rsidRPr="213BCA03" w:rsidR="00CC5274">
        <w:rPr>
          <w:rFonts w:eastAsiaTheme="minorEastAsia"/>
          <w:sz w:val="24"/>
          <w:szCs w:val="24"/>
        </w:rPr>
        <w:t xml:space="preserve"> depuis lors dans le monde entier.</w:t>
      </w:r>
      <w:r w:rsidRPr="213BCA03" w:rsidR="008F5135">
        <w:rPr>
          <w:rFonts w:eastAsiaTheme="minorEastAsia"/>
          <w:sz w:val="24"/>
          <w:szCs w:val="24"/>
        </w:rPr>
        <w:t xml:space="preserve"> Il </w:t>
      </w:r>
      <w:r w:rsidRPr="213BCA03" w:rsidR="0040046A">
        <w:rPr>
          <w:rFonts w:eastAsiaTheme="minorEastAsia"/>
          <w:sz w:val="24"/>
          <w:szCs w:val="24"/>
          <w:lang w:val="fr-FR"/>
        </w:rPr>
        <w:t xml:space="preserve">a </w:t>
      </w:r>
      <w:r w:rsidRPr="213BCA03" w:rsidR="008F5135">
        <w:rPr>
          <w:rFonts w:eastAsiaTheme="minorEastAsia"/>
          <w:sz w:val="24"/>
          <w:szCs w:val="24"/>
          <w:lang w:val="fr-FR"/>
        </w:rPr>
        <w:t xml:space="preserve">d’ailleurs </w:t>
      </w:r>
      <w:r w:rsidRPr="213BCA03" w:rsidR="0040046A">
        <w:rPr>
          <w:rFonts w:eastAsiaTheme="minorEastAsia"/>
          <w:sz w:val="24"/>
          <w:szCs w:val="24"/>
          <w:lang w:val="fr-FR"/>
        </w:rPr>
        <w:t xml:space="preserve">remporté le </w:t>
      </w:r>
      <w:r w:rsidRPr="213BCA03" w:rsidR="008D0FD6">
        <w:rPr>
          <w:rFonts w:eastAsiaTheme="minorEastAsia"/>
          <w:sz w:val="24"/>
          <w:szCs w:val="24"/>
          <w:lang w:val="fr-FR"/>
        </w:rPr>
        <w:t>« </w:t>
      </w:r>
      <w:r w:rsidRPr="213BCA03" w:rsidR="008D0FD6">
        <w:rPr>
          <w:rFonts w:eastAsiaTheme="minorEastAsia"/>
          <w:sz w:val="24"/>
          <w:szCs w:val="24"/>
        </w:rPr>
        <w:t xml:space="preserve">Open </w:t>
      </w:r>
      <w:proofErr w:type="spellStart"/>
      <w:r w:rsidRPr="213BCA03" w:rsidR="008D0FD6">
        <w:rPr>
          <w:rFonts w:eastAsiaTheme="minorEastAsia"/>
          <w:sz w:val="24"/>
          <w:szCs w:val="24"/>
        </w:rPr>
        <w:t>Textbook</w:t>
      </w:r>
      <w:proofErr w:type="spellEnd"/>
      <w:r w:rsidRPr="213BCA03" w:rsidR="008D0FD6">
        <w:rPr>
          <w:rFonts w:eastAsiaTheme="minorEastAsia"/>
          <w:sz w:val="24"/>
          <w:szCs w:val="24"/>
        </w:rPr>
        <w:t xml:space="preserve"> </w:t>
      </w:r>
      <w:proofErr w:type="spellStart"/>
      <w:r w:rsidRPr="213BCA03" w:rsidR="008D0FD6">
        <w:rPr>
          <w:rFonts w:eastAsiaTheme="minorEastAsia"/>
          <w:sz w:val="24"/>
          <w:szCs w:val="24"/>
        </w:rPr>
        <w:t>Award</w:t>
      </w:r>
      <w:proofErr w:type="spellEnd"/>
      <w:r w:rsidRPr="213BCA03" w:rsidR="008D0FD6">
        <w:rPr>
          <w:rFonts w:eastAsiaTheme="minorEastAsia"/>
          <w:sz w:val="24"/>
          <w:szCs w:val="24"/>
        </w:rPr>
        <w:t xml:space="preserve"> » de la Fondation </w:t>
      </w:r>
      <w:proofErr w:type="spellStart"/>
      <w:r w:rsidRPr="213BCA03" w:rsidR="008D0FD6">
        <w:rPr>
          <w:rFonts w:eastAsiaTheme="minorEastAsia"/>
          <w:sz w:val="24"/>
          <w:szCs w:val="24"/>
        </w:rPr>
        <w:t>Saylor</w:t>
      </w:r>
      <w:proofErr w:type="spellEnd"/>
      <w:r w:rsidRPr="213BCA03" w:rsidR="008D0FD6">
        <w:rPr>
          <w:rFonts w:eastAsiaTheme="minorEastAsia"/>
          <w:sz w:val="24"/>
          <w:szCs w:val="24"/>
        </w:rPr>
        <w:t xml:space="preserve"> </w:t>
      </w:r>
      <w:r w:rsidR="00445F86">
        <w:rPr>
          <w:rFonts w:eastAsiaTheme="minorEastAsia"/>
          <w:sz w:val="24"/>
          <w:szCs w:val="24"/>
        </w:rPr>
        <w:t>aux Etats Unis</w:t>
      </w:r>
      <w:r w:rsidRPr="213BCA03" w:rsidR="008D0FD6">
        <w:rPr>
          <w:rFonts w:eastAsiaTheme="minorEastAsia"/>
          <w:sz w:val="24"/>
          <w:szCs w:val="24"/>
        </w:rPr>
        <w:t xml:space="preserve"> en 2012. </w:t>
      </w:r>
      <w:r w:rsidRPr="213BCA03" w:rsidR="008F5135">
        <w:rPr>
          <w:rFonts w:eastAsiaTheme="minorEastAsia"/>
          <w:sz w:val="24"/>
          <w:szCs w:val="24"/>
        </w:rPr>
        <w:t xml:space="preserve"> </w:t>
      </w:r>
      <w:r w:rsidRPr="213BCA03" w:rsidR="008D0FD6">
        <w:rPr>
          <w:rFonts w:eastAsiaTheme="minorEastAsia"/>
          <w:sz w:val="24"/>
          <w:szCs w:val="24"/>
        </w:rPr>
        <w:t xml:space="preserve">Evidemment </w:t>
      </w:r>
      <w:r w:rsidRPr="213BCA03" w:rsidR="009A419A">
        <w:rPr>
          <w:rFonts w:eastAsiaTheme="minorEastAsia"/>
          <w:sz w:val="24"/>
          <w:szCs w:val="24"/>
        </w:rPr>
        <w:t>qu’ici j’ai choisi</w:t>
      </w:r>
      <w:r w:rsidRPr="213BCA03" w:rsidR="008D0FD6">
        <w:rPr>
          <w:rFonts w:eastAsiaTheme="minorEastAsia"/>
          <w:sz w:val="24"/>
          <w:szCs w:val="24"/>
        </w:rPr>
        <w:t xml:space="preserve"> un exemple très spectaculaire…</w:t>
      </w:r>
      <w:r w:rsidRPr="213BCA03" w:rsidR="009A419A">
        <w:rPr>
          <w:rFonts w:eastAsiaTheme="minorEastAsia"/>
          <w:sz w:val="24"/>
          <w:szCs w:val="24"/>
        </w:rPr>
        <w:t>J’en ai d’autres, …</w:t>
      </w:r>
    </w:p>
    <w:p w:rsidRPr="008D0FD6" w:rsidR="008D0FD6" w:rsidP="213BCA03" w:rsidRDefault="008D0FD6" w14:paraId="2CE47FE0" w14:textId="77777777">
      <w:pPr>
        <w:spacing w:line="360" w:lineRule="auto"/>
        <w:rPr>
          <w:rFonts w:eastAsiaTheme="minorEastAsia"/>
          <w:color w:val="FF0000"/>
          <w:sz w:val="24"/>
          <w:szCs w:val="24"/>
        </w:rPr>
      </w:pPr>
    </w:p>
    <w:p w:rsidRPr="00DE5E0F" w:rsidR="000409FB" w:rsidP="00445F86" w:rsidRDefault="000409FB" w14:paraId="0880E49E" w14:textId="0CAEE71A">
      <w:pPr>
        <w:pStyle w:val="Titre1"/>
        <w:rPr>
          <w:rFonts w:eastAsiaTheme="minorEastAsia"/>
        </w:rPr>
      </w:pPr>
      <w:r w:rsidRPr="213BCA03">
        <w:rPr>
          <w:rFonts w:eastAsiaTheme="minorEastAsia"/>
        </w:rPr>
        <w:t>Dia 11 Les OER</w:t>
      </w:r>
    </w:p>
    <w:p w:rsidRPr="000409FB" w:rsidR="000409FB" w:rsidP="213BCA03" w:rsidRDefault="003959CA" w14:paraId="44802586" w14:textId="0EB38B35">
      <w:pPr>
        <w:spacing w:line="360" w:lineRule="auto"/>
        <w:rPr>
          <w:rFonts w:eastAsiaTheme="minorEastAsia"/>
          <w:sz w:val="24"/>
          <w:szCs w:val="24"/>
        </w:rPr>
      </w:pPr>
      <w:r w:rsidRPr="213BCA03">
        <w:rPr>
          <w:rFonts w:eastAsiaTheme="minorEastAsia"/>
          <w:sz w:val="24"/>
          <w:szCs w:val="24"/>
        </w:rPr>
        <w:t>On vous a demandé en début de webinaire</w:t>
      </w:r>
      <w:r w:rsidRPr="213BCA03" w:rsidR="000409FB">
        <w:rPr>
          <w:rFonts w:eastAsiaTheme="minorEastAsia"/>
          <w:sz w:val="24"/>
          <w:szCs w:val="24"/>
        </w:rPr>
        <w:t xml:space="preserve"> quels </w:t>
      </w:r>
      <w:r w:rsidRPr="213BCA03" w:rsidR="000409FB">
        <w:rPr>
          <w:rFonts w:eastAsiaTheme="minorEastAsia"/>
          <w:b/>
          <w:bCs/>
          <w:sz w:val="24"/>
          <w:szCs w:val="24"/>
        </w:rPr>
        <w:t>types de contenus ou de médias</w:t>
      </w:r>
      <w:r w:rsidRPr="213BCA03" w:rsidR="000409FB">
        <w:rPr>
          <w:rFonts w:eastAsiaTheme="minorEastAsia"/>
          <w:sz w:val="24"/>
          <w:szCs w:val="24"/>
        </w:rPr>
        <w:t xml:space="preserve"> peuvent être partagés. Il y en a beaucoup des contenus de cours à partager. On les appelle les </w:t>
      </w:r>
      <w:r w:rsidRPr="213BCA03" w:rsidR="000409FB">
        <w:rPr>
          <w:rFonts w:eastAsiaTheme="minorEastAsia"/>
          <w:b/>
          <w:bCs/>
          <w:sz w:val="24"/>
          <w:szCs w:val="24"/>
        </w:rPr>
        <w:t>OER</w:t>
      </w:r>
      <w:r w:rsidRPr="213BCA03" w:rsidR="000409FB">
        <w:rPr>
          <w:rFonts w:eastAsiaTheme="minorEastAsia"/>
          <w:sz w:val="24"/>
          <w:szCs w:val="24"/>
        </w:rPr>
        <w:t xml:space="preserve"> en anglais pour Open </w:t>
      </w:r>
      <w:proofErr w:type="spellStart"/>
      <w:r w:rsidRPr="213BCA03" w:rsidR="000409FB">
        <w:rPr>
          <w:rFonts w:eastAsiaTheme="minorEastAsia"/>
          <w:sz w:val="24"/>
          <w:szCs w:val="24"/>
        </w:rPr>
        <w:t>Educational</w:t>
      </w:r>
      <w:proofErr w:type="spellEnd"/>
      <w:r w:rsidRPr="213BCA03" w:rsidR="000409FB">
        <w:rPr>
          <w:rFonts w:eastAsiaTheme="minorEastAsia"/>
          <w:sz w:val="24"/>
          <w:szCs w:val="24"/>
        </w:rPr>
        <w:t xml:space="preserve"> </w:t>
      </w:r>
      <w:proofErr w:type="spellStart"/>
      <w:r w:rsidRPr="213BCA03" w:rsidR="000409FB">
        <w:rPr>
          <w:rFonts w:eastAsiaTheme="minorEastAsia"/>
          <w:sz w:val="24"/>
          <w:szCs w:val="24"/>
        </w:rPr>
        <w:t>Resources</w:t>
      </w:r>
      <w:proofErr w:type="spellEnd"/>
      <w:r w:rsidRPr="213BCA03" w:rsidR="000409FB">
        <w:rPr>
          <w:rFonts w:eastAsiaTheme="minorEastAsia"/>
          <w:sz w:val="24"/>
          <w:szCs w:val="24"/>
        </w:rPr>
        <w:t xml:space="preserve"> ou </w:t>
      </w:r>
      <w:r w:rsidRPr="213BCA03" w:rsidR="000409FB">
        <w:rPr>
          <w:rFonts w:eastAsiaTheme="minorEastAsia"/>
          <w:b/>
          <w:bCs/>
          <w:sz w:val="24"/>
          <w:szCs w:val="24"/>
        </w:rPr>
        <w:t xml:space="preserve">REL </w:t>
      </w:r>
      <w:r w:rsidRPr="213BCA03" w:rsidR="000409FB">
        <w:rPr>
          <w:rFonts w:eastAsiaTheme="minorEastAsia"/>
          <w:sz w:val="24"/>
          <w:szCs w:val="24"/>
        </w:rPr>
        <w:t xml:space="preserve">pour ressources éducatives libres. Ce qui les rend </w:t>
      </w:r>
      <w:r w:rsidRPr="213BCA03" w:rsidR="000409FB">
        <w:rPr>
          <w:rFonts w:eastAsiaTheme="minorEastAsia"/>
          <w:b/>
          <w:bCs/>
          <w:sz w:val="24"/>
          <w:szCs w:val="24"/>
        </w:rPr>
        <w:t>libres</w:t>
      </w:r>
      <w:r w:rsidRPr="213BCA03" w:rsidR="000409FB">
        <w:rPr>
          <w:rFonts w:eastAsiaTheme="minorEastAsia"/>
          <w:sz w:val="24"/>
          <w:szCs w:val="24"/>
        </w:rPr>
        <w:t xml:space="preserve">, c'est la </w:t>
      </w:r>
      <w:r w:rsidRPr="213BCA03" w:rsidR="000409FB">
        <w:rPr>
          <w:rFonts w:eastAsiaTheme="minorEastAsia"/>
          <w:b/>
          <w:bCs/>
          <w:sz w:val="24"/>
          <w:szCs w:val="24"/>
        </w:rPr>
        <w:t>licence ouverte</w:t>
      </w:r>
      <w:r w:rsidRPr="213BCA03" w:rsidR="000409FB">
        <w:rPr>
          <w:rFonts w:eastAsiaTheme="minorEastAsia"/>
          <w:sz w:val="24"/>
          <w:szCs w:val="24"/>
        </w:rPr>
        <w:t xml:space="preserve"> apposée sur la ressource.</w:t>
      </w:r>
    </w:p>
    <w:p w:rsidR="002F7864" w:rsidP="213BCA03" w:rsidRDefault="000409FB" w14:paraId="13F0F4E8" w14:textId="4153E494">
      <w:pPr>
        <w:spacing w:line="360" w:lineRule="auto"/>
        <w:rPr>
          <w:rFonts w:eastAsiaTheme="minorEastAsia"/>
          <w:sz w:val="24"/>
          <w:szCs w:val="24"/>
        </w:rPr>
      </w:pPr>
      <w:r w:rsidRPr="213BCA03">
        <w:rPr>
          <w:rFonts w:eastAsiaTheme="minorEastAsia"/>
          <w:sz w:val="24"/>
          <w:szCs w:val="24"/>
        </w:rPr>
        <w:t xml:space="preserve"> L’illustration </w:t>
      </w:r>
      <w:r w:rsidRPr="213BCA03" w:rsidR="00863FFC">
        <w:rPr>
          <w:rFonts w:eastAsiaTheme="minorEastAsia"/>
          <w:sz w:val="24"/>
          <w:szCs w:val="24"/>
        </w:rPr>
        <w:t xml:space="preserve">ici </w:t>
      </w:r>
      <w:r w:rsidRPr="213BCA03">
        <w:rPr>
          <w:rFonts w:eastAsiaTheme="minorEastAsia"/>
          <w:sz w:val="24"/>
          <w:szCs w:val="24"/>
        </w:rPr>
        <w:t xml:space="preserve">montre comment les </w:t>
      </w:r>
      <w:proofErr w:type="spellStart"/>
      <w:r w:rsidRPr="213BCA03">
        <w:rPr>
          <w:rFonts w:eastAsiaTheme="minorEastAsia"/>
          <w:sz w:val="24"/>
          <w:szCs w:val="24"/>
        </w:rPr>
        <w:t>oer</w:t>
      </w:r>
      <w:proofErr w:type="spellEnd"/>
      <w:r w:rsidRPr="213BCA03">
        <w:rPr>
          <w:rFonts w:eastAsiaTheme="minorEastAsia"/>
          <w:sz w:val="24"/>
          <w:szCs w:val="24"/>
        </w:rPr>
        <w:t xml:space="preserve"> peuvent être des </w:t>
      </w:r>
      <w:r w:rsidRPr="213BCA03">
        <w:rPr>
          <w:rFonts w:eastAsiaTheme="minorEastAsia"/>
          <w:b/>
          <w:bCs/>
          <w:sz w:val="24"/>
          <w:szCs w:val="24"/>
        </w:rPr>
        <w:t>outils pour construire</w:t>
      </w:r>
      <w:r w:rsidRPr="213BCA03" w:rsidR="2134C32E">
        <w:rPr>
          <w:rFonts w:eastAsiaTheme="minorEastAsia"/>
          <w:b/>
          <w:bCs/>
          <w:sz w:val="24"/>
          <w:szCs w:val="24"/>
        </w:rPr>
        <w:t xml:space="preserve">, </w:t>
      </w:r>
      <w:r w:rsidRPr="213BCA03">
        <w:rPr>
          <w:rFonts w:eastAsiaTheme="minorEastAsia"/>
          <w:b/>
          <w:bCs/>
          <w:sz w:val="24"/>
          <w:szCs w:val="24"/>
        </w:rPr>
        <w:t>illustrer</w:t>
      </w:r>
      <w:r w:rsidRPr="213BCA03" w:rsidR="154D1EFB">
        <w:rPr>
          <w:rFonts w:eastAsiaTheme="minorEastAsia"/>
          <w:b/>
          <w:bCs/>
          <w:sz w:val="24"/>
          <w:szCs w:val="24"/>
        </w:rPr>
        <w:t xml:space="preserve">, </w:t>
      </w:r>
      <w:r w:rsidRPr="213BCA03">
        <w:rPr>
          <w:rFonts w:eastAsiaTheme="minorEastAsia"/>
          <w:b/>
          <w:bCs/>
          <w:sz w:val="24"/>
          <w:szCs w:val="24"/>
        </w:rPr>
        <w:t>compléter un cours</w:t>
      </w:r>
      <w:r w:rsidRPr="213BCA03" w:rsidR="00581BB6">
        <w:rPr>
          <w:rFonts w:eastAsiaTheme="minorEastAsia"/>
          <w:sz w:val="24"/>
          <w:szCs w:val="24"/>
        </w:rPr>
        <w:t xml:space="preserve">. Vous voyez ici les </w:t>
      </w:r>
      <w:r w:rsidRPr="213BCA03">
        <w:rPr>
          <w:rFonts w:eastAsiaTheme="minorEastAsia"/>
          <w:sz w:val="24"/>
          <w:szCs w:val="24"/>
        </w:rPr>
        <w:t xml:space="preserve">multiples </w:t>
      </w:r>
      <w:r w:rsidRPr="213BCA03">
        <w:rPr>
          <w:rFonts w:eastAsiaTheme="minorEastAsia"/>
          <w:b/>
          <w:bCs/>
          <w:sz w:val="24"/>
          <w:szCs w:val="24"/>
        </w:rPr>
        <w:t xml:space="preserve">usages </w:t>
      </w:r>
      <w:r w:rsidRPr="213BCA03">
        <w:rPr>
          <w:rFonts w:eastAsiaTheme="minorEastAsia"/>
          <w:sz w:val="24"/>
          <w:szCs w:val="24"/>
        </w:rPr>
        <w:t xml:space="preserve">que vous pouvez en faire : Vous pouvez </w:t>
      </w:r>
      <w:r w:rsidRPr="213BCA03">
        <w:rPr>
          <w:rFonts w:eastAsiaTheme="minorEastAsia"/>
          <w:b/>
          <w:bCs/>
          <w:sz w:val="24"/>
          <w:szCs w:val="24"/>
        </w:rPr>
        <w:t xml:space="preserve">chercher </w:t>
      </w:r>
      <w:r w:rsidRPr="213BCA03">
        <w:rPr>
          <w:rFonts w:eastAsiaTheme="minorEastAsia"/>
          <w:sz w:val="24"/>
          <w:szCs w:val="24"/>
        </w:rPr>
        <w:t xml:space="preserve">des OER sur internet pour les </w:t>
      </w:r>
      <w:r w:rsidRPr="213BCA03">
        <w:rPr>
          <w:rFonts w:eastAsiaTheme="minorEastAsia"/>
          <w:b/>
          <w:bCs/>
          <w:sz w:val="24"/>
          <w:szCs w:val="24"/>
        </w:rPr>
        <w:t xml:space="preserve">télécharger </w:t>
      </w:r>
      <w:r w:rsidRPr="213BCA03">
        <w:rPr>
          <w:rFonts w:eastAsiaTheme="minorEastAsia"/>
          <w:sz w:val="24"/>
          <w:szCs w:val="24"/>
        </w:rPr>
        <w:t xml:space="preserve">bien-sûr, vous en </w:t>
      </w:r>
      <w:r w:rsidRPr="213BCA03">
        <w:rPr>
          <w:rFonts w:eastAsiaTheme="minorEastAsia"/>
          <w:b/>
          <w:bCs/>
          <w:sz w:val="24"/>
          <w:szCs w:val="24"/>
        </w:rPr>
        <w:t xml:space="preserve">inspirer </w:t>
      </w:r>
      <w:r w:rsidRPr="213BCA03">
        <w:rPr>
          <w:rFonts w:eastAsiaTheme="minorEastAsia"/>
          <w:sz w:val="24"/>
          <w:szCs w:val="24"/>
        </w:rPr>
        <w:t xml:space="preserve">un peu, beaucoup, </w:t>
      </w:r>
      <w:r w:rsidRPr="213BCA03" w:rsidR="002F7864">
        <w:rPr>
          <w:rFonts w:eastAsiaTheme="minorEastAsia"/>
          <w:sz w:val="24"/>
          <w:szCs w:val="24"/>
        </w:rPr>
        <w:t>passionnément</w:t>
      </w:r>
      <w:r w:rsidRPr="213BCA03">
        <w:rPr>
          <w:rFonts w:eastAsiaTheme="minorEastAsia"/>
          <w:sz w:val="24"/>
          <w:szCs w:val="24"/>
        </w:rPr>
        <w:t xml:space="preserve"> ou à la folie. </w:t>
      </w:r>
    </w:p>
    <w:p w:rsidRPr="000409FB" w:rsidR="000409FB" w:rsidP="213BCA03" w:rsidRDefault="000409FB" w14:paraId="032C587B" w14:textId="6502EBA8">
      <w:pPr>
        <w:spacing w:line="360" w:lineRule="auto"/>
        <w:rPr>
          <w:rFonts w:eastAsiaTheme="minorEastAsia"/>
          <w:sz w:val="24"/>
          <w:szCs w:val="24"/>
        </w:rPr>
      </w:pPr>
      <w:r w:rsidRPr="213BCA03">
        <w:rPr>
          <w:rFonts w:eastAsiaTheme="minorEastAsia"/>
          <w:sz w:val="24"/>
          <w:szCs w:val="24"/>
        </w:rPr>
        <w:t xml:space="preserve">Ensuite vous pouvez décider de </w:t>
      </w:r>
      <w:r w:rsidRPr="213BCA03">
        <w:rPr>
          <w:rFonts w:eastAsiaTheme="minorEastAsia"/>
          <w:b/>
          <w:bCs/>
          <w:sz w:val="24"/>
          <w:szCs w:val="24"/>
        </w:rPr>
        <w:t xml:space="preserve">réutiliser </w:t>
      </w:r>
      <w:r w:rsidRPr="213BCA03">
        <w:rPr>
          <w:rFonts w:eastAsiaTheme="minorEastAsia"/>
          <w:sz w:val="24"/>
          <w:szCs w:val="24"/>
        </w:rPr>
        <w:t xml:space="preserve">une ou plusieurs de ces ressources telles quelles, en les </w:t>
      </w:r>
      <w:r w:rsidRPr="213BCA03">
        <w:rPr>
          <w:rFonts w:eastAsiaTheme="minorEastAsia"/>
          <w:b/>
          <w:bCs/>
          <w:sz w:val="24"/>
          <w:szCs w:val="24"/>
        </w:rPr>
        <w:t>combinant</w:t>
      </w:r>
      <w:r w:rsidRPr="213BCA03" w:rsidR="00740081">
        <w:rPr>
          <w:rFonts w:eastAsiaTheme="minorEastAsia"/>
          <w:sz w:val="24"/>
          <w:szCs w:val="24"/>
        </w:rPr>
        <w:t xml:space="preserve"> l’une avec l’autre</w:t>
      </w:r>
      <w:r w:rsidRPr="213BCA03">
        <w:rPr>
          <w:rFonts w:eastAsiaTheme="minorEastAsia"/>
          <w:sz w:val="24"/>
          <w:szCs w:val="24"/>
        </w:rPr>
        <w:t xml:space="preserve">, en les </w:t>
      </w:r>
      <w:r w:rsidRPr="213BCA03">
        <w:rPr>
          <w:rFonts w:eastAsiaTheme="minorEastAsia"/>
          <w:b/>
          <w:bCs/>
          <w:sz w:val="24"/>
          <w:szCs w:val="24"/>
        </w:rPr>
        <w:t xml:space="preserve">adaptant </w:t>
      </w:r>
      <w:r w:rsidRPr="213BCA03">
        <w:rPr>
          <w:rFonts w:eastAsiaTheme="minorEastAsia"/>
          <w:sz w:val="24"/>
          <w:szCs w:val="24"/>
        </w:rPr>
        <w:t xml:space="preserve">à votre contexte d'enseignement. Voici quelques </w:t>
      </w:r>
      <w:r w:rsidRPr="213BCA03">
        <w:rPr>
          <w:rFonts w:eastAsiaTheme="minorEastAsia"/>
          <w:b/>
          <w:bCs/>
          <w:sz w:val="24"/>
          <w:szCs w:val="24"/>
        </w:rPr>
        <w:t>exemples</w:t>
      </w:r>
      <w:r w:rsidRPr="213BCA03">
        <w:rPr>
          <w:rFonts w:eastAsiaTheme="minorEastAsia"/>
          <w:sz w:val="24"/>
          <w:szCs w:val="24"/>
        </w:rPr>
        <w:t xml:space="preserve">. Imaginons que vous trouviez une </w:t>
      </w:r>
      <w:r w:rsidRPr="213BCA03">
        <w:rPr>
          <w:rFonts w:eastAsiaTheme="minorEastAsia"/>
          <w:b/>
          <w:bCs/>
          <w:sz w:val="24"/>
          <w:szCs w:val="24"/>
        </w:rPr>
        <w:t>activité d'apprentissage</w:t>
      </w:r>
      <w:r w:rsidRPr="213BCA03">
        <w:rPr>
          <w:rFonts w:eastAsiaTheme="minorEastAsia"/>
          <w:sz w:val="24"/>
          <w:szCs w:val="24"/>
        </w:rPr>
        <w:t xml:space="preserve"> en lien étroit avec une sous-thématique de votre cours et alignée à vos acquis d'apprentissage</w:t>
      </w:r>
      <w:r w:rsidRPr="213BCA03" w:rsidR="008F278A">
        <w:rPr>
          <w:rFonts w:eastAsiaTheme="minorEastAsia"/>
          <w:sz w:val="24"/>
          <w:szCs w:val="24"/>
        </w:rPr>
        <w:t xml:space="preserve">. </w:t>
      </w:r>
      <w:r w:rsidRPr="213BCA03">
        <w:rPr>
          <w:rFonts w:eastAsiaTheme="minorEastAsia"/>
          <w:sz w:val="24"/>
          <w:szCs w:val="24"/>
        </w:rPr>
        <w:t xml:space="preserve"> </w:t>
      </w:r>
      <w:r w:rsidRPr="213BCA03" w:rsidR="00E01553">
        <w:rPr>
          <w:rFonts w:eastAsiaTheme="minorEastAsia"/>
          <w:sz w:val="24"/>
          <w:szCs w:val="24"/>
        </w:rPr>
        <w:t>V</w:t>
      </w:r>
      <w:r w:rsidRPr="213BCA03">
        <w:rPr>
          <w:rFonts w:eastAsiaTheme="minorEastAsia"/>
          <w:sz w:val="24"/>
          <w:szCs w:val="24"/>
        </w:rPr>
        <w:t xml:space="preserve">ous pourriez ajouter des </w:t>
      </w:r>
      <w:r w:rsidRPr="213BCA03">
        <w:rPr>
          <w:rFonts w:eastAsiaTheme="minorEastAsia"/>
          <w:b/>
          <w:bCs/>
          <w:sz w:val="24"/>
          <w:szCs w:val="24"/>
        </w:rPr>
        <w:t xml:space="preserve">exemples </w:t>
      </w:r>
      <w:r w:rsidRPr="213BCA03">
        <w:rPr>
          <w:rFonts w:eastAsiaTheme="minorEastAsia"/>
          <w:sz w:val="24"/>
          <w:szCs w:val="24"/>
        </w:rPr>
        <w:t xml:space="preserve">qui parleront plus à vos étudiants, </w:t>
      </w:r>
      <w:r w:rsidRPr="213BCA03">
        <w:rPr>
          <w:rFonts w:eastAsiaTheme="minorEastAsia"/>
          <w:b/>
          <w:bCs/>
          <w:sz w:val="24"/>
          <w:szCs w:val="24"/>
        </w:rPr>
        <w:t xml:space="preserve">traduire </w:t>
      </w:r>
      <w:r w:rsidRPr="213BCA03">
        <w:rPr>
          <w:rFonts w:eastAsiaTheme="minorEastAsia"/>
          <w:sz w:val="24"/>
          <w:szCs w:val="24"/>
        </w:rPr>
        <w:t xml:space="preserve">les consignes car elles sont en anglais, ajouter un </w:t>
      </w:r>
      <w:r w:rsidRPr="213BCA03">
        <w:rPr>
          <w:rFonts w:eastAsiaTheme="minorEastAsia"/>
          <w:b/>
          <w:bCs/>
          <w:sz w:val="24"/>
          <w:szCs w:val="24"/>
        </w:rPr>
        <w:t xml:space="preserve">glossaire </w:t>
      </w:r>
      <w:r w:rsidRPr="213BCA03">
        <w:rPr>
          <w:rFonts w:eastAsiaTheme="minorEastAsia"/>
          <w:sz w:val="24"/>
          <w:szCs w:val="24"/>
        </w:rPr>
        <w:t xml:space="preserve">des concepts-clés, </w:t>
      </w:r>
      <w:r w:rsidRPr="213BCA03" w:rsidR="00751821">
        <w:rPr>
          <w:rFonts w:eastAsiaTheme="minorEastAsia"/>
          <w:sz w:val="24"/>
          <w:szCs w:val="24"/>
        </w:rPr>
        <w:t xml:space="preserve">ajouter une série </w:t>
      </w:r>
      <w:r w:rsidRPr="213BCA03" w:rsidR="00751821">
        <w:rPr>
          <w:rFonts w:eastAsiaTheme="minorEastAsia"/>
          <w:b/>
          <w:bCs/>
          <w:sz w:val="24"/>
          <w:szCs w:val="24"/>
        </w:rPr>
        <w:t>d’exercices</w:t>
      </w:r>
      <w:r w:rsidRPr="213BCA03" w:rsidR="00751821">
        <w:rPr>
          <w:rFonts w:eastAsiaTheme="minorEastAsia"/>
          <w:sz w:val="24"/>
          <w:szCs w:val="24"/>
        </w:rPr>
        <w:t xml:space="preserve">, </w:t>
      </w:r>
      <w:r w:rsidRPr="213BCA03">
        <w:rPr>
          <w:rFonts w:eastAsiaTheme="minorEastAsia"/>
          <w:sz w:val="24"/>
          <w:szCs w:val="24"/>
        </w:rPr>
        <w:t xml:space="preserve">etc. Bref mettre à votre sauce pédagogique et </w:t>
      </w:r>
      <w:r w:rsidRPr="213BCA03" w:rsidR="002F7864">
        <w:rPr>
          <w:rFonts w:eastAsiaTheme="minorEastAsia"/>
          <w:sz w:val="24"/>
          <w:szCs w:val="24"/>
        </w:rPr>
        <w:t xml:space="preserve">puis </w:t>
      </w:r>
      <w:r w:rsidRPr="213BCA03">
        <w:rPr>
          <w:rFonts w:eastAsiaTheme="minorEastAsia"/>
          <w:b/>
          <w:bCs/>
          <w:sz w:val="24"/>
          <w:szCs w:val="24"/>
        </w:rPr>
        <w:t xml:space="preserve">réutiliser </w:t>
      </w:r>
      <w:r w:rsidRPr="213BCA03">
        <w:rPr>
          <w:rFonts w:eastAsiaTheme="minorEastAsia"/>
          <w:sz w:val="24"/>
          <w:szCs w:val="24"/>
        </w:rPr>
        <w:t xml:space="preserve">dans votre cours. Tout cela est permis. En </w:t>
      </w:r>
      <w:r w:rsidRPr="213BCA03">
        <w:rPr>
          <w:rFonts w:eastAsiaTheme="minorEastAsia"/>
          <w:b/>
          <w:bCs/>
          <w:sz w:val="24"/>
          <w:szCs w:val="24"/>
        </w:rPr>
        <w:t>diffusant à votre tour</w:t>
      </w:r>
      <w:r w:rsidRPr="213BCA03">
        <w:rPr>
          <w:rFonts w:eastAsiaTheme="minorEastAsia"/>
          <w:sz w:val="24"/>
          <w:szCs w:val="24"/>
        </w:rPr>
        <w:t xml:space="preserve"> l'OER que vous avez </w:t>
      </w:r>
      <w:r w:rsidRPr="213BCA03" w:rsidR="00D906C4">
        <w:rPr>
          <w:rFonts w:eastAsiaTheme="minorEastAsia"/>
          <w:sz w:val="24"/>
          <w:szCs w:val="24"/>
        </w:rPr>
        <w:t>adapt</w:t>
      </w:r>
      <w:r w:rsidRPr="213BCA03">
        <w:rPr>
          <w:rFonts w:eastAsiaTheme="minorEastAsia"/>
          <w:sz w:val="24"/>
          <w:szCs w:val="24"/>
        </w:rPr>
        <w:t>ée, vous participez au mouvement de l'Open Education.​</w:t>
      </w:r>
      <w:r w:rsidRPr="213BCA03" w:rsidR="0047048B">
        <w:rPr>
          <w:rFonts w:eastAsiaTheme="minorEastAsia"/>
          <w:sz w:val="24"/>
          <w:szCs w:val="24"/>
        </w:rPr>
        <w:t xml:space="preserve"> </w:t>
      </w:r>
      <w:r w:rsidRPr="213BCA03" w:rsidR="000E33F8">
        <w:rPr>
          <w:rFonts w:eastAsiaTheme="minorEastAsia"/>
          <w:sz w:val="24"/>
          <w:szCs w:val="24"/>
        </w:rPr>
        <w:t>Vous contribuez à faire circuler des ressources de qualité pour les apprenants du monde entier.</w:t>
      </w:r>
      <w:r w:rsidRPr="213BCA03" w:rsidR="00F6790F">
        <w:rPr>
          <w:rFonts w:eastAsiaTheme="minorEastAsia"/>
          <w:sz w:val="24"/>
          <w:szCs w:val="24"/>
        </w:rPr>
        <w:t xml:space="preserve"> Ce n’est pas obligat</w:t>
      </w:r>
      <w:r w:rsidRPr="213BCA03" w:rsidR="00054D46">
        <w:rPr>
          <w:rFonts w:eastAsiaTheme="minorEastAsia"/>
          <w:sz w:val="24"/>
          <w:szCs w:val="24"/>
        </w:rPr>
        <w:t xml:space="preserve">oire de publier à votre tour en OER la </w:t>
      </w:r>
      <w:r w:rsidRPr="213BCA03" w:rsidR="005D16C9">
        <w:rPr>
          <w:rFonts w:eastAsiaTheme="minorEastAsia"/>
          <w:sz w:val="24"/>
          <w:szCs w:val="24"/>
        </w:rPr>
        <w:t>« nouvelle » ressource ; c’est une manière de contribuer au mouvement d’ouverture.</w:t>
      </w:r>
    </w:p>
    <w:p w:rsidRPr="00DE5E0F" w:rsidR="000409FB" w:rsidP="213BCA03" w:rsidRDefault="000409FB" w14:paraId="574B0F25" w14:textId="77777777">
      <w:pPr>
        <w:spacing w:line="360" w:lineRule="auto"/>
        <w:rPr>
          <w:rFonts w:eastAsiaTheme="minorEastAsia"/>
          <w:sz w:val="24"/>
          <w:szCs w:val="24"/>
        </w:rPr>
      </w:pPr>
      <w:r w:rsidRPr="213BCA03">
        <w:rPr>
          <w:rFonts w:eastAsiaTheme="minorEastAsia"/>
          <w:sz w:val="24"/>
          <w:szCs w:val="24"/>
        </w:rPr>
        <w:t>​</w:t>
      </w:r>
    </w:p>
    <w:p w:rsidRPr="00DE5E0F" w:rsidR="000409FB" w:rsidP="00445F86" w:rsidRDefault="000409FB" w14:paraId="7590DB94" w14:textId="43B9E32F">
      <w:pPr>
        <w:pStyle w:val="Titre1"/>
        <w:rPr>
          <w:rFonts w:eastAsiaTheme="minorEastAsia"/>
        </w:rPr>
      </w:pPr>
      <w:r w:rsidRPr="213BCA03">
        <w:rPr>
          <w:rFonts w:eastAsiaTheme="minorEastAsia"/>
        </w:rPr>
        <w:lastRenderedPageBreak/>
        <w:t>Dia 12 O</w:t>
      </w:r>
      <w:r w:rsidRPr="213BCA03" w:rsidR="7DE83EB4">
        <w:rPr>
          <w:rFonts w:eastAsiaTheme="minorEastAsia"/>
        </w:rPr>
        <w:t>ù</w:t>
      </w:r>
      <w:r w:rsidRPr="213BCA03">
        <w:rPr>
          <w:rFonts w:eastAsiaTheme="minorEastAsia"/>
        </w:rPr>
        <w:t xml:space="preserve"> chercher</w:t>
      </w:r>
    </w:p>
    <w:p w:rsidRPr="000409FB" w:rsidR="000409FB" w:rsidP="213BCA03" w:rsidRDefault="000409FB" w14:paraId="122E7E84" w14:textId="77777777">
      <w:pPr>
        <w:spacing w:line="360" w:lineRule="auto"/>
        <w:rPr>
          <w:rFonts w:eastAsiaTheme="minorEastAsia"/>
          <w:sz w:val="24"/>
          <w:szCs w:val="24"/>
        </w:rPr>
      </w:pPr>
      <w:r w:rsidRPr="213BCA03">
        <w:rPr>
          <w:rFonts w:eastAsiaTheme="minorEastAsia"/>
          <w:sz w:val="24"/>
          <w:szCs w:val="24"/>
        </w:rPr>
        <w:t xml:space="preserve">La </w:t>
      </w:r>
      <w:r w:rsidRPr="213BCA03">
        <w:rPr>
          <w:rFonts w:eastAsiaTheme="minorEastAsia"/>
          <w:b/>
          <w:bCs/>
          <w:sz w:val="24"/>
          <w:szCs w:val="24"/>
        </w:rPr>
        <w:t xml:space="preserve">question </w:t>
      </w:r>
      <w:r w:rsidRPr="213BCA03">
        <w:rPr>
          <w:rFonts w:eastAsiaTheme="minorEastAsia"/>
          <w:sz w:val="24"/>
          <w:szCs w:val="24"/>
        </w:rPr>
        <w:t xml:space="preserve">suivante que les enseignants nous posent souvent c'est "Mais je les trouve </w:t>
      </w:r>
      <w:proofErr w:type="gramStart"/>
      <w:r w:rsidRPr="213BCA03">
        <w:rPr>
          <w:rFonts w:eastAsiaTheme="minorEastAsia"/>
          <w:sz w:val="24"/>
          <w:szCs w:val="24"/>
        </w:rPr>
        <w:t>où</w:t>
      </w:r>
      <w:proofErr w:type="gramEnd"/>
      <w:r w:rsidRPr="213BCA03">
        <w:rPr>
          <w:rFonts w:eastAsiaTheme="minorEastAsia"/>
          <w:sz w:val="24"/>
          <w:szCs w:val="24"/>
        </w:rPr>
        <w:t xml:space="preserve"> ces OER ?"​</w:t>
      </w:r>
    </w:p>
    <w:p w:rsidRPr="000409FB" w:rsidR="000409FB" w:rsidP="213BCA03" w:rsidRDefault="000409FB" w14:paraId="629097B1" w14:textId="7F8B76AD">
      <w:pPr>
        <w:spacing w:line="360" w:lineRule="auto"/>
        <w:rPr>
          <w:rFonts w:eastAsiaTheme="minorEastAsia"/>
          <w:sz w:val="24"/>
          <w:szCs w:val="24"/>
        </w:rPr>
      </w:pPr>
      <w:r w:rsidRPr="213BCA03">
        <w:rPr>
          <w:rFonts w:eastAsiaTheme="minorEastAsia"/>
          <w:sz w:val="24"/>
          <w:szCs w:val="24"/>
        </w:rPr>
        <w:t xml:space="preserve">Voici </w:t>
      </w:r>
      <w:r w:rsidRPr="213BCA03">
        <w:rPr>
          <w:rFonts w:eastAsiaTheme="minorEastAsia"/>
          <w:b/>
          <w:bCs/>
          <w:sz w:val="24"/>
          <w:szCs w:val="24"/>
        </w:rPr>
        <w:t>5 moyens</w:t>
      </w:r>
      <w:r w:rsidRPr="213BCA03">
        <w:rPr>
          <w:rFonts w:eastAsiaTheme="minorEastAsia"/>
          <w:sz w:val="24"/>
          <w:szCs w:val="24"/>
        </w:rPr>
        <w:t xml:space="preserve"> pour trouver des </w:t>
      </w:r>
      <w:r w:rsidRPr="213BCA03" w:rsidR="005A3CB4">
        <w:rPr>
          <w:rFonts w:eastAsiaTheme="minorEastAsia"/>
          <w:sz w:val="24"/>
          <w:szCs w:val="24"/>
        </w:rPr>
        <w:t>OER</w:t>
      </w:r>
      <w:r w:rsidRPr="213BCA03">
        <w:rPr>
          <w:rFonts w:eastAsiaTheme="minorEastAsia"/>
          <w:sz w:val="24"/>
          <w:szCs w:val="24"/>
        </w:rPr>
        <w:t xml:space="preserve"> avec quelques exemples, non exhaustifs, de plateformes d’OER. ​</w:t>
      </w:r>
      <w:r w:rsidRPr="213BCA03" w:rsidR="005A3CB4">
        <w:rPr>
          <w:rFonts w:eastAsiaTheme="minorEastAsia"/>
          <w:sz w:val="24"/>
          <w:szCs w:val="24"/>
        </w:rPr>
        <w:t xml:space="preserve">En bas à gauche une ressource ouverte </w:t>
      </w:r>
      <w:r w:rsidRPr="213BCA03" w:rsidR="009C170C">
        <w:rPr>
          <w:rFonts w:eastAsiaTheme="minorEastAsia"/>
          <w:sz w:val="24"/>
          <w:szCs w:val="24"/>
        </w:rPr>
        <w:t>disponible sur Open Moodle qui vous aide à trouver des OER</w:t>
      </w:r>
      <w:r w:rsidRPr="213BCA03" w:rsidR="009365A0">
        <w:rPr>
          <w:rFonts w:eastAsiaTheme="minorEastAsia"/>
          <w:sz w:val="24"/>
          <w:szCs w:val="24"/>
        </w:rPr>
        <w:t>.</w:t>
      </w:r>
    </w:p>
    <w:p w:rsidRPr="000409FB" w:rsidR="000409FB" w:rsidP="213BCA03" w:rsidRDefault="008150B5" w14:paraId="60185B48" w14:textId="50D7B831">
      <w:pPr>
        <w:spacing w:line="360" w:lineRule="auto"/>
        <w:rPr>
          <w:rFonts w:eastAsiaTheme="minorEastAsia"/>
          <w:sz w:val="24"/>
          <w:szCs w:val="24"/>
        </w:rPr>
      </w:pPr>
      <w:r w:rsidRPr="213BCA03">
        <w:rPr>
          <w:rFonts w:eastAsiaTheme="minorEastAsia"/>
          <w:sz w:val="24"/>
          <w:szCs w:val="24"/>
        </w:rPr>
        <w:t xml:space="preserve">Je vais commencer par faire la </w:t>
      </w:r>
      <w:r w:rsidRPr="213BCA03" w:rsidR="000F57CB">
        <w:rPr>
          <w:rFonts w:eastAsiaTheme="minorEastAsia"/>
          <w:sz w:val="24"/>
          <w:szCs w:val="24"/>
        </w:rPr>
        <w:t>promotion</w:t>
      </w:r>
      <w:r w:rsidRPr="213BCA03">
        <w:rPr>
          <w:rFonts w:eastAsiaTheme="minorEastAsia"/>
          <w:sz w:val="24"/>
          <w:szCs w:val="24"/>
        </w:rPr>
        <w:t xml:space="preserve"> </w:t>
      </w:r>
      <w:r w:rsidRPr="213BCA03" w:rsidR="009365A0">
        <w:rPr>
          <w:rFonts w:eastAsiaTheme="minorEastAsia"/>
          <w:sz w:val="24"/>
          <w:szCs w:val="24"/>
        </w:rPr>
        <w:t xml:space="preserve">rapidement </w:t>
      </w:r>
      <w:r w:rsidRPr="213BCA03">
        <w:rPr>
          <w:rFonts w:eastAsiaTheme="minorEastAsia"/>
          <w:sz w:val="24"/>
          <w:szCs w:val="24"/>
        </w:rPr>
        <w:t>d</w:t>
      </w:r>
      <w:r w:rsidRPr="213BCA03" w:rsidR="000409FB">
        <w:rPr>
          <w:rFonts w:eastAsiaTheme="minorEastAsia"/>
          <w:sz w:val="24"/>
          <w:szCs w:val="24"/>
        </w:rPr>
        <w:t xml:space="preserve">es OER publiées par les enseignants </w:t>
      </w:r>
      <w:r w:rsidRPr="213BCA03" w:rsidR="000409FB">
        <w:rPr>
          <w:rFonts w:eastAsiaTheme="minorEastAsia"/>
          <w:b/>
          <w:bCs/>
          <w:sz w:val="24"/>
          <w:szCs w:val="24"/>
        </w:rPr>
        <w:t>UCLouvain</w:t>
      </w:r>
      <w:r w:rsidRPr="213BCA03" w:rsidR="000409FB">
        <w:rPr>
          <w:rFonts w:eastAsiaTheme="minorEastAsia"/>
          <w:sz w:val="24"/>
          <w:szCs w:val="24"/>
        </w:rPr>
        <w:t>, rendez</w:t>
      </w:r>
      <w:r w:rsidRPr="213BCA03">
        <w:rPr>
          <w:rFonts w:eastAsiaTheme="minorEastAsia"/>
          <w:sz w:val="24"/>
          <w:szCs w:val="24"/>
        </w:rPr>
        <w:t>-</w:t>
      </w:r>
      <w:r w:rsidRPr="213BCA03" w:rsidR="000409FB">
        <w:rPr>
          <w:rFonts w:eastAsiaTheme="minorEastAsia"/>
          <w:sz w:val="24"/>
          <w:szCs w:val="24"/>
        </w:rPr>
        <w:t xml:space="preserve">vous sur </w:t>
      </w:r>
      <w:r w:rsidRPr="213BCA03" w:rsidR="000409FB">
        <w:rPr>
          <w:rFonts w:eastAsiaTheme="minorEastAsia"/>
          <w:b/>
          <w:bCs/>
          <w:sz w:val="24"/>
          <w:szCs w:val="24"/>
        </w:rPr>
        <w:t>3 plateformes</w:t>
      </w:r>
      <w:r w:rsidRPr="213BCA03" w:rsidR="000409FB">
        <w:rPr>
          <w:rFonts w:eastAsiaTheme="minorEastAsia"/>
          <w:sz w:val="24"/>
          <w:szCs w:val="24"/>
        </w:rPr>
        <w:t xml:space="preserve"> : ​</w:t>
      </w:r>
    </w:p>
    <w:p w:rsidRPr="000409FB" w:rsidR="000409FB" w:rsidP="213BCA03" w:rsidRDefault="000409FB" w14:paraId="4C60033C" w14:textId="70658157">
      <w:pPr>
        <w:pStyle w:val="Paragraphedeliste"/>
        <w:numPr>
          <w:ilvl w:val="0"/>
          <w:numId w:val="1"/>
        </w:numPr>
        <w:spacing w:line="360" w:lineRule="auto"/>
        <w:rPr>
          <w:rFonts w:eastAsiaTheme="minorEastAsia"/>
          <w:sz w:val="24"/>
          <w:szCs w:val="24"/>
        </w:rPr>
      </w:pPr>
      <w:r w:rsidRPr="213BCA03">
        <w:rPr>
          <w:rFonts w:eastAsiaTheme="minorEastAsia"/>
          <w:b/>
          <w:bCs/>
          <w:sz w:val="24"/>
          <w:szCs w:val="24"/>
        </w:rPr>
        <w:t xml:space="preserve">OER UCLouvain </w:t>
      </w:r>
      <w:hyperlink r:id="rId17">
        <w:r w:rsidRPr="213BCA03" w:rsidR="47C3C6E2">
          <w:rPr>
            <w:rStyle w:val="Lienhypertexte"/>
            <w:rFonts w:eastAsiaTheme="minorEastAsia"/>
            <w:b/>
            <w:bCs/>
            <w:sz w:val="24"/>
            <w:szCs w:val="24"/>
          </w:rPr>
          <w:t>https://oer.uclouvain.be/jspui/</w:t>
        </w:r>
      </w:hyperlink>
      <w:r w:rsidRPr="213BCA03" w:rsidR="47C3C6E2">
        <w:rPr>
          <w:rFonts w:eastAsiaTheme="minorEastAsia"/>
          <w:b/>
          <w:bCs/>
          <w:sz w:val="24"/>
          <w:szCs w:val="24"/>
        </w:rPr>
        <w:t xml:space="preserve"> </w:t>
      </w:r>
      <w:r w:rsidRPr="213BCA03">
        <w:rPr>
          <w:rFonts w:eastAsiaTheme="minorEastAsia"/>
          <w:sz w:val="24"/>
          <w:szCs w:val="24"/>
        </w:rPr>
        <w:t>: on y trouve des ressources ouvertes</w:t>
      </w:r>
      <w:r w:rsidRPr="213BCA03" w:rsidR="00141BE6">
        <w:rPr>
          <w:rFonts w:eastAsiaTheme="minorEastAsia"/>
          <w:sz w:val="24"/>
          <w:szCs w:val="24"/>
        </w:rPr>
        <w:t xml:space="preserve"> dites</w:t>
      </w:r>
      <w:r w:rsidRPr="213BCA03">
        <w:rPr>
          <w:rFonts w:eastAsiaTheme="minorEastAsia"/>
          <w:sz w:val="24"/>
          <w:szCs w:val="24"/>
        </w:rPr>
        <w:t xml:space="preserve"> </w:t>
      </w:r>
      <w:r w:rsidRPr="213BCA03">
        <w:rPr>
          <w:rFonts w:eastAsiaTheme="minorEastAsia"/>
          <w:b/>
          <w:bCs/>
          <w:sz w:val="24"/>
          <w:szCs w:val="24"/>
        </w:rPr>
        <w:t>isolées</w:t>
      </w:r>
      <w:r w:rsidRPr="213BCA03">
        <w:rPr>
          <w:rFonts w:eastAsiaTheme="minorEastAsia"/>
          <w:sz w:val="24"/>
          <w:szCs w:val="24"/>
        </w:rPr>
        <w:t>, càd non organisées en parcours d'apprentissage. ​</w:t>
      </w:r>
      <w:r w:rsidRPr="213BCA03" w:rsidR="0020561E">
        <w:rPr>
          <w:rFonts w:eastAsiaTheme="minorEastAsia"/>
          <w:sz w:val="24"/>
          <w:szCs w:val="24"/>
        </w:rPr>
        <w:t xml:space="preserve">Vidéo, </w:t>
      </w:r>
      <w:r w:rsidRPr="213BCA03" w:rsidR="00141BE6">
        <w:rPr>
          <w:rFonts w:eastAsiaTheme="minorEastAsia"/>
          <w:sz w:val="24"/>
          <w:szCs w:val="24"/>
        </w:rPr>
        <w:t xml:space="preserve">support de formation et le </w:t>
      </w:r>
      <w:r w:rsidRPr="213BCA03" w:rsidR="0020561E">
        <w:rPr>
          <w:rFonts w:eastAsiaTheme="minorEastAsia"/>
          <w:sz w:val="24"/>
          <w:szCs w:val="24"/>
        </w:rPr>
        <w:t>scénario pédagogique</w:t>
      </w:r>
      <w:r w:rsidRPr="213BCA03" w:rsidR="00141BE6">
        <w:rPr>
          <w:rFonts w:eastAsiaTheme="minorEastAsia"/>
          <w:sz w:val="24"/>
          <w:szCs w:val="24"/>
        </w:rPr>
        <w:t xml:space="preserve"> qui va </w:t>
      </w:r>
      <w:proofErr w:type="gramStart"/>
      <w:r w:rsidRPr="213BCA03" w:rsidR="00141BE6">
        <w:rPr>
          <w:rFonts w:eastAsiaTheme="minorEastAsia"/>
          <w:sz w:val="24"/>
          <w:szCs w:val="24"/>
        </w:rPr>
        <w:t>avec</w:t>
      </w:r>
      <w:r w:rsidRPr="213BCA03" w:rsidR="0020561E">
        <w:rPr>
          <w:rFonts w:eastAsiaTheme="minorEastAsia"/>
          <w:sz w:val="24"/>
          <w:szCs w:val="24"/>
        </w:rPr>
        <w:t xml:space="preserve"> </w:t>
      </w:r>
      <w:r w:rsidRPr="213BCA03" w:rsidR="00DB6627">
        <w:rPr>
          <w:rFonts w:eastAsiaTheme="minorEastAsia"/>
          <w:sz w:val="24"/>
          <w:szCs w:val="24"/>
        </w:rPr>
        <w:t>,</w:t>
      </w:r>
      <w:proofErr w:type="gramEnd"/>
      <w:r w:rsidRPr="213BCA03" w:rsidR="00DB6627">
        <w:rPr>
          <w:rFonts w:eastAsiaTheme="minorEastAsia"/>
          <w:sz w:val="24"/>
          <w:szCs w:val="24"/>
        </w:rPr>
        <w:t xml:space="preserve"> podcast</w:t>
      </w:r>
      <w:r w:rsidRPr="213BCA03" w:rsidR="0020561E">
        <w:rPr>
          <w:rFonts w:eastAsiaTheme="minorEastAsia"/>
          <w:sz w:val="24"/>
          <w:szCs w:val="24"/>
        </w:rPr>
        <w:t xml:space="preserve">, quiz, </w:t>
      </w:r>
      <w:proofErr w:type="spellStart"/>
      <w:r w:rsidRPr="213BCA03" w:rsidR="0020561E">
        <w:rPr>
          <w:rFonts w:eastAsiaTheme="minorEastAsia"/>
          <w:sz w:val="24"/>
          <w:szCs w:val="24"/>
        </w:rPr>
        <w:t>etc</w:t>
      </w:r>
      <w:proofErr w:type="spellEnd"/>
    </w:p>
    <w:p w:rsidR="0020561E" w:rsidP="213BCA03" w:rsidRDefault="00E608D0" w14:paraId="01F2434F" w14:textId="73590B87">
      <w:pPr>
        <w:pStyle w:val="Paragraphedeliste"/>
        <w:numPr>
          <w:ilvl w:val="0"/>
          <w:numId w:val="1"/>
        </w:numPr>
        <w:spacing w:line="360" w:lineRule="auto"/>
        <w:rPr>
          <w:rFonts w:eastAsiaTheme="minorEastAsia"/>
          <w:sz w:val="24"/>
          <w:szCs w:val="24"/>
        </w:rPr>
      </w:pPr>
      <w:r w:rsidRPr="213BCA03">
        <w:rPr>
          <w:rFonts w:eastAsiaTheme="minorEastAsia"/>
          <w:sz w:val="24"/>
          <w:szCs w:val="24"/>
        </w:rPr>
        <w:t>Sur</w:t>
      </w:r>
      <w:r w:rsidRPr="213BCA03" w:rsidR="000409FB">
        <w:rPr>
          <w:rFonts w:eastAsiaTheme="minorEastAsia"/>
          <w:sz w:val="24"/>
          <w:szCs w:val="24"/>
        </w:rPr>
        <w:t xml:space="preserve"> </w:t>
      </w:r>
      <w:r w:rsidRPr="213BCA03" w:rsidR="000409FB">
        <w:rPr>
          <w:rFonts w:eastAsiaTheme="minorEastAsia"/>
          <w:b/>
          <w:bCs/>
          <w:sz w:val="24"/>
          <w:szCs w:val="24"/>
        </w:rPr>
        <w:t>Open Moodle UCLouvain</w:t>
      </w:r>
      <w:r w:rsidRPr="213BCA03" w:rsidR="000409FB">
        <w:rPr>
          <w:rFonts w:eastAsiaTheme="minorEastAsia"/>
          <w:sz w:val="24"/>
          <w:szCs w:val="24"/>
        </w:rPr>
        <w:t xml:space="preserve">  </w:t>
      </w:r>
      <w:hyperlink r:id="rId18">
        <w:r w:rsidRPr="213BCA03" w:rsidR="4B5D49E0">
          <w:rPr>
            <w:rStyle w:val="Lienhypertexte"/>
            <w:rFonts w:eastAsiaTheme="minorEastAsia"/>
            <w:sz w:val="24"/>
            <w:szCs w:val="24"/>
          </w:rPr>
          <w:t>https://openmoodle.uclouvain.be/local/ucl/home.php</w:t>
        </w:r>
      </w:hyperlink>
      <w:r w:rsidRPr="213BCA03" w:rsidR="4B5D49E0">
        <w:rPr>
          <w:rFonts w:eastAsiaTheme="minorEastAsia"/>
          <w:sz w:val="24"/>
          <w:szCs w:val="24"/>
        </w:rPr>
        <w:t xml:space="preserve"> </w:t>
      </w:r>
      <w:r w:rsidRPr="213BCA03" w:rsidR="000409FB">
        <w:rPr>
          <w:rFonts w:eastAsiaTheme="minorEastAsia"/>
          <w:sz w:val="24"/>
          <w:szCs w:val="24"/>
        </w:rPr>
        <w:t xml:space="preserve">vous trouverez des parcours d'apprentissage ouverts à tous. </w:t>
      </w:r>
    </w:p>
    <w:p w:rsidRPr="000409FB" w:rsidR="000409FB" w:rsidP="213BCA03" w:rsidRDefault="0020561E" w14:paraId="1A68EA4B" w14:textId="530A0020">
      <w:pPr>
        <w:pStyle w:val="Paragraphedeliste"/>
        <w:numPr>
          <w:ilvl w:val="0"/>
          <w:numId w:val="1"/>
        </w:numPr>
        <w:spacing w:line="360" w:lineRule="auto"/>
        <w:rPr>
          <w:rFonts w:eastAsiaTheme="minorEastAsia"/>
          <w:sz w:val="24"/>
          <w:szCs w:val="24"/>
        </w:rPr>
      </w:pPr>
      <w:r w:rsidRPr="213BCA03">
        <w:rPr>
          <w:rFonts w:eastAsiaTheme="minorEastAsia"/>
          <w:b/>
          <w:bCs/>
          <w:sz w:val="24"/>
          <w:szCs w:val="24"/>
        </w:rPr>
        <w:t>E</w:t>
      </w:r>
      <w:r w:rsidRPr="213BCA03" w:rsidR="00937A07">
        <w:rPr>
          <w:rFonts w:eastAsiaTheme="minorEastAsia"/>
          <w:b/>
          <w:bCs/>
          <w:sz w:val="24"/>
          <w:szCs w:val="24"/>
        </w:rPr>
        <w:t xml:space="preserve">t </w:t>
      </w:r>
      <w:r w:rsidRPr="213BCA03" w:rsidR="00F977DF">
        <w:rPr>
          <w:rFonts w:eastAsiaTheme="minorEastAsia"/>
          <w:b/>
          <w:bCs/>
          <w:sz w:val="24"/>
          <w:szCs w:val="24"/>
        </w:rPr>
        <w:t xml:space="preserve">sur </w:t>
      </w:r>
      <w:proofErr w:type="spellStart"/>
      <w:r w:rsidRPr="213BCA03">
        <w:rPr>
          <w:rFonts w:eastAsiaTheme="minorEastAsia"/>
          <w:b/>
          <w:bCs/>
          <w:sz w:val="24"/>
          <w:szCs w:val="24"/>
        </w:rPr>
        <w:t>edX</w:t>
      </w:r>
      <w:proofErr w:type="spellEnd"/>
      <w:r w:rsidRPr="213BCA03">
        <w:rPr>
          <w:rFonts w:eastAsiaTheme="minorEastAsia"/>
          <w:b/>
          <w:bCs/>
          <w:sz w:val="24"/>
          <w:szCs w:val="24"/>
        </w:rPr>
        <w:t xml:space="preserve"> ou plus précisément Louvain X </w:t>
      </w:r>
      <w:hyperlink r:id="rId19">
        <w:r w:rsidRPr="213BCA03">
          <w:rPr>
            <w:rStyle w:val="Lienhypertexte"/>
            <w:rFonts w:eastAsiaTheme="minorEastAsia"/>
            <w:sz w:val="24"/>
            <w:szCs w:val="24"/>
          </w:rPr>
          <w:t xml:space="preserve">Université catholique de Louvain | </w:t>
        </w:r>
        <w:proofErr w:type="spellStart"/>
        <w:r w:rsidRPr="213BCA03">
          <w:rPr>
            <w:rStyle w:val="Lienhypertexte"/>
            <w:rFonts w:eastAsiaTheme="minorEastAsia"/>
            <w:sz w:val="24"/>
            <w:szCs w:val="24"/>
          </w:rPr>
          <w:t>edX</w:t>
        </w:r>
        <w:proofErr w:type="spellEnd"/>
      </w:hyperlink>
      <w:r w:rsidRPr="213BCA03">
        <w:rPr>
          <w:rFonts w:eastAsiaTheme="minorEastAsia"/>
          <w:sz w:val="24"/>
          <w:szCs w:val="24"/>
        </w:rPr>
        <w:t xml:space="preserve"> </w:t>
      </w:r>
      <w:r w:rsidRPr="213BCA03" w:rsidR="00F977DF">
        <w:rPr>
          <w:rFonts w:eastAsiaTheme="minorEastAsia"/>
          <w:sz w:val="24"/>
          <w:szCs w:val="24"/>
        </w:rPr>
        <w:t xml:space="preserve">vous trouverez </w:t>
      </w:r>
      <w:r w:rsidRPr="213BCA03" w:rsidR="00937A07">
        <w:rPr>
          <w:rFonts w:eastAsiaTheme="minorEastAsia"/>
          <w:sz w:val="24"/>
          <w:szCs w:val="24"/>
        </w:rPr>
        <w:t xml:space="preserve">les MOOCS </w:t>
      </w:r>
      <w:r w:rsidRPr="213BCA03" w:rsidR="00F977DF">
        <w:rPr>
          <w:rFonts w:eastAsiaTheme="minorEastAsia"/>
          <w:sz w:val="24"/>
          <w:szCs w:val="24"/>
        </w:rPr>
        <w:t xml:space="preserve">publiés par des équipes </w:t>
      </w:r>
      <w:r w:rsidRPr="213BCA03" w:rsidR="00937A07">
        <w:rPr>
          <w:rFonts w:eastAsiaTheme="minorEastAsia"/>
          <w:sz w:val="24"/>
          <w:szCs w:val="24"/>
        </w:rPr>
        <w:t>d</w:t>
      </w:r>
      <w:r w:rsidRPr="213BCA03" w:rsidR="006D6457">
        <w:rPr>
          <w:rFonts w:eastAsiaTheme="minorEastAsia"/>
          <w:sz w:val="24"/>
          <w:szCs w:val="24"/>
        </w:rPr>
        <w:t xml:space="preserve">’enseignants </w:t>
      </w:r>
      <w:r w:rsidRPr="213BCA03" w:rsidR="00937A07">
        <w:rPr>
          <w:rFonts w:eastAsiaTheme="minorEastAsia"/>
          <w:sz w:val="24"/>
          <w:szCs w:val="24"/>
        </w:rPr>
        <w:t>UCLouvain.</w:t>
      </w:r>
    </w:p>
    <w:p w:rsidRPr="000409FB" w:rsidR="000409FB" w:rsidP="213BCA03" w:rsidRDefault="000409FB" w14:paraId="490F4432" w14:textId="120A830A">
      <w:pPr>
        <w:spacing w:line="360" w:lineRule="auto"/>
        <w:rPr>
          <w:rFonts w:eastAsiaTheme="minorEastAsia"/>
          <w:sz w:val="24"/>
          <w:szCs w:val="24"/>
        </w:rPr>
      </w:pPr>
      <w:r w:rsidRPr="213BCA03">
        <w:rPr>
          <w:rFonts w:eastAsiaTheme="minorEastAsia"/>
          <w:sz w:val="24"/>
          <w:szCs w:val="24"/>
        </w:rPr>
        <w:t xml:space="preserve">Ces plateformes </w:t>
      </w:r>
      <w:r w:rsidRPr="213BCA03" w:rsidR="000F57CB">
        <w:rPr>
          <w:rFonts w:eastAsiaTheme="minorEastAsia"/>
          <w:sz w:val="24"/>
          <w:szCs w:val="24"/>
        </w:rPr>
        <w:t>permettent aux</w:t>
      </w:r>
      <w:r w:rsidRPr="213BCA03">
        <w:rPr>
          <w:rFonts w:eastAsiaTheme="minorEastAsia"/>
          <w:sz w:val="24"/>
          <w:szCs w:val="24"/>
        </w:rPr>
        <w:t xml:space="preserve"> enseignants UCLouvain qui </w:t>
      </w:r>
      <w:r w:rsidRPr="213BCA03" w:rsidR="000F57CB">
        <w:rPr>
          <w:rFonts w:eastAsiaTheme="minorEastAsia"/>
          <w:sz w:val="24"/>
          <w:szCs w:val="24"/>
        </w:rPr>
        <w:t xml:space="preserve">le </w:t>
      </w:r>
      <w:r w:rsidRPr="213BCA03">
        <w:rPr>
          <w:rFonts w:eastAsiaTheme="minorEastAsia"/>
          <w:sz w:val="24"/>
          <w:szCs w:val="24"/>
        </w:rPr>
        <w:t xml:space="preserve">souhaitent </w:t>
      </w:r>
      <w:r w:rsidRPr="213BCA03" w:rsidR="000F57CB">
        <w:rPr>
          <w:rFonts w:eastAsiaTheme="minorEastAsia"/>
          <w:sz w:val="24"/>
          <w:szCs w:val="24"/>
        </w:rPr>
        <w:t xml:space="preserve">de </w:t>
      </w:r>
      <w:r w:rsidRPr="213BCA03" w:rsidR="001E4F96">
        <w:rPr>
          <w:rFonts w:eastAsiaTheme="minorEastAsia"/>
          <w:sz w:val="24"/>
          <w:szCs w:val="24"/>
        </w:rPr>
        <w:t>rendre accessibles des contenus d’apprentissage</w:t>
      </w:r>
      <w:r w:rsidRPr="213BCA03">
        <w:rPr>
          <w:rFonts w:eastAsiaTheme="minorEastAsia"/>
          <w:sz w:val="24"/>
          <w:szCs w:val="24"/>
        </w:rPr>
        <w:t>. Elles sont ouvertes aux apprenants du monde entier.​</w:t>
      </w:r>
    </w:p>
    <w:p w:rsidRPr="000409FB" w:rsidR="000409FB" w:rsidP="213BCA03" w:rsidRDefault="000409FB" w14:paraId="69B81105" w14:textId="02567695">
      <w:pPr>
        <w:spacing w:line="360" w:lineRule="auto"/>
        <w:rPr>
          <w:rFonts w:eastAsiaTheme="minorEastAsia"/>
          <w:sz w:val="24"/>
          <w:szCs w:val="24"/>
        </w:rPr>
      </w:pPr>
      <w:r w:rsidRPr="213BCA03">
        <w:rPr>
          <w:rFonts w:eastAsiaTheme="minorEastAsia"/>
          <w:sz w:val="24"/>
          <w:szCs w:val="24"/>
        </w:rPr>
        <w:t>Bien-sûr que toutes les institutions d'enseignement supérieur ne possèdent pas leur propre plateforme. Je pense à l'</w:t>
      </w:r>
      <w:proofErr w:type="spellStart"/>
      <w:r w:rsidRPr="213BCA03">
        <w:rPr>
          <w:rFonts w:eastAsiaTheme="minorEastAsia"/>
          <w:sz w:val="24"/>
          <w:szCs w:val="24"/>
        </w:rPr>
        <w:t>UNamur</w:t>
      </w:r>
      <w:proofErr w:type="spellEnd"/>
      <w:r w:rsidRPr="213BCA03">
        <w:rPr>
          <w:rFonts w:eastAsiaTheme="minorEastAsia"/>
          <w:sz w:val="24"/>
          <w:szCs w:val="24"/>
        </w:rPr>
        <w:t xml:space="preserve"> par exemple. ​</w:t>
      </w:r>
      <w:r w:rsidRPr="213BCA03" w:rsidR="0076050A">
        <w:rPr>
          <w:rFonts w:eastAsiaTheme="minorEastAsia"/>
          <w:sz w:val="24"/>
          <w:szCs w:val="24"/>
        </w:rPr>
        <w:t>Je vais y revenir.</w:t>
      </w:r>
    </w:p>
    <w:p w:rsidRPr="000409FB" w:rsidR="000409FB" w:rsidP="213BCA03" w:rsidRDefault="000409FB" w14:paraId="5571EB5F" w14:textId="77777777">
      <w:pPr>
        <w:spacing w:line="360" w:lineRule="auto"/>
        <w:rPr>
          <w:rFonts w:eastAsiaTheme="minorEastAsia"/>
          <w:sz w:val="24"/>
          <w:szCs w:val="24"/>
        </w:rPr>
      </w:pPr>
      <w:r w:rsidRPr="213BCA03">
        <w:rPr>
          <w:rFonts w:eastAsiaTheme="minorEastAsia"/>
          <w:sz w:val="24"/>
          <w:szCs w:val="24"/>
        </w:rPr>
        <w:t>​</w:t>
      </w:r>
    </w:p>
    <w:p w:rsidRPr="000409FB" w:rsidR="000409FB" w:rsidP="213BCA03" w:rsidRDefault="000409FB" w14:paraId="0E5F6D56" w14:textId="1A9387F9">
      <w:pPr>
        <w:spacing w:line="360" w:lineRule="auto"/>
        <w:rPr>
          <w:rFonts w:eastAsiaTheme="minorEastAsia"/>
          <w:sz w:val="24"/>
          <w:szCs w:val="24"/>
          <w:lang w:val="fr-FR"/>
        </w:rPr>
      </w:pPr>
      <w:r w:rsidRPr="213BCA03">
        <w:rPr>
          <w:rFonts w:eastAsiaTheme="minorEastAsia"/>
          <w:sz w:val="24"/>
          <w:szCs w:val="24"/>
        </w:rPr>
        <w:t xml:space="preserve">De manière plus générale, </w:t>
      </w:r>
      <w:r w:rsidRPr="213BCA03" w:rsidR="000F57CB">
        <w:rPr>
          <w:rFonts w:eastAsiaTheme="minorEastAsia"/>
          <w:sz w:val="24"/>
          <w:szCs w:val="24"/>
        </w:rPr>
        <w:t>si vous cherchez des OER</w:t>
      </w:r>
      <w:r w:rsidRPr="213BCA03" w:rsidR="00185A15">
        <w:rPr>
          <w:rFonts w:eastAsiaTheme="minorEastAsia"/>
          <w:sz w:val="24"/>
          <w:szCs w:val="24"/>
        </w:rPr>
        <w:t xml:space="preserve">, </w:t>
      </w:r>
      <w:r w:rsidRPr="213BCA03">
        <w:rPr>
          <w:rFonts w:eastAsiaTheme="minorEastAsia"/>
          <w:sz w:val="24"/>
          <w:szCs w:val="24"/>
        </w:rPr>
        <w:t xml:space="preserve">il existe des </w:t>
      </w:r>
      <w:r w:rsidRPr="213BCA03">
        <w:rPr>
          <w:rFonts w:eastAsiaTheme="minorEastAsia"/>
          <w:b/>
          <w:bCs/>
          <w:sz w:val="24"/>
          <w:szCs w:val="24"/>
        </w:rPr>
        <w:t xml:space="preserve">portails </w:t>
      </w:r>
      <w:r w:rsidRPr="213BCA03">
        <w:rPr>
          <w:rFonts w:eastAsiaTheme="minorEastAsia"/>
          <w:sz w:val="24"/>
          <w:szCs w:val="24"/>
        </w:rPr>
        <w:t xml:space="preserve">et des </w:t>
      </w:r>
      <w:r w:rsidRPr="213BCA03">
        <w:rPr>
          <w:rFonts w:eastAsiaTheme="minorEastAsia"/>
          <w:b/>
          <w:bCs/>
          <w:sz w:val="24"/>
          <w:szCs w:val="24"/>
        </w:rPr>
        <w:t xml:space="preserve">méta-portails </w:t>
      </w:r>
      <w:r w:rsidRPr="213BCA03">
        <w:rPr>
          <w:rFonts w:eastAsiaTheme="minorEastAsia"/>
          <w:sz w:val="24"/>
          <w:szCs w:val="24"/>
        </w:rPr>
        <w:t xml:space="preserve">d'OER. </w:t>
      </w:r>
      <w:r w:rsidRPr="213BCA03">
        <w:rPr>
          <w:rFonts w:eastAsiaTheme="minorEastAsia"/>
          <w:sz w:val="24"/>
          <w:szCs w:val="24"/>
          <w:lang w:val="fr-FR"/>
        </w:rPr>
        <w:t xml:space="preserve">Les </w:t>
      </w:r>
      <w:r w:rsidRPr="213BCA03">
        <w:rPr>
          <w:rFonts w:eastAsiaTheme="minorEastAsia"/>
          <w:b/>
          <w:bCs/>
          <w:sz w:val="24"/>
          <w:szCs w:val="24"/>
          <w:lang w:val="fr-FR"/>
        </w:rPr>
        <w:t xml:space="preserve">portails </w:t>
      </w:r>
      <w:r w:rsidRPr="213BCA03">
        <w:rPr>
          <w:rFonts w:eastAsiaTheme="minorEastAsia"/>
          <w:sz w:val="24"/>
          <w:szCs w:val="24"/>
          <w:lang w:val="fr-FR"/>
        </w:rPr>
        <w:t xml:space="preserve">d'OER </w:t>
      </w:r>
      <w:r w:rsidRPr="213BCA03">
        <w:rPr>
          <w:rFonts w:eastAsiaTheme="minorEastAsia"/>
          <w:b/>
          <w:bCs/>
          <w:sz w:val="24"/>
          <w:szCs w:val="24"/>
          <w:lang w:val="fr-FR"/>
        </w:rPr>
        <w:t xml:space="preserve">hébergent </w:t>
      </w:r>
      <w:r w:rsidRPr="213BCA03">
        <w:rPr>
          <w:rFonts w:eastAsiaTheme="minorEastAsia"/>
          <w:sz w:val="24"/>
          <w:szCs w:val="24"/>
          <w:lang w:val="fr-FR"/>
        </w:rPr>
        <w:t xml:space="preserve">leurs propres ressources et peuvent être structurés par collection, sujet, format, institution. </w:t>
      </w:r>
      <w:r w:rsidRPr="213BCA03" w:rsidR="001007EC">
        <w:rPr>
          <w:rFonts w:eastAsiaTheme="minorEastAsia"/>
          <w:sz w:val="24"/>
          <w:szCs w:val="24"/>
          <w:lang w:val="fr-FR"/>
        </w:rPr>
        <w:t xml:space="preserve">Les Open </w:t>
      </w:r>
      <w:proofErr w:type="spellStart"/>
      <w:r w:rsidRPr="213BCA03" w:rsidR="001007EC">
        <w:rPr>
          <w:rFonts w:eastAsiaTheme="minorEastAsia"/>
          <w:sz w:val="24"/>
          <w:szCs w:val="24"/>
          <w:lang w:val="fr-FR"/>
        </w:rPr>
        <w:t>Textbooks</w:t>
      </w:r>
      <w:proofErr w:type="spellEnd"/>
      <w:r w:rsidRPr="213BCA03" w:rsidR="001007EC">
        <w:rPr>
          <w:rFonts w:eastAsiaTheme="minorEastAsia"/>
          <w:sz w:val="24"/>
          <w:szCs w:val="24"/>
          <w:lang w:val="fr-FR"/>
        </w:rPr>
        <w:t xml:space="preserve"> sont un format </w:t>
      </w:r>
      <w:r w:rsidRPr="213BCA03" w:rsidR="63AC4EE9">
        <w:rPr>
          <w:rFonts w:eastAsiaTheme="minorEastAsia"/>
          <w:sz w:val="24"/>
          <w:szCs w:val="24"/>
          <w:lang w:val="fr-FR"/>
        </w:rPr>
        <w:t>très courant</w:t>
      </w:r>
      <w:r w:rsidRPr="213BCA03" w:rsidR="001007EC">
        <w:rPr>
          <w:rFonts w:eastAsiaTheme="minorEastAsia"/>
          <w:sz w:val="24"/>
          <w:szCs w:val="24"/>
          <w:lang w:val="fr-FR"/>
        </w:rPr>
        <w:t xml:space="preserve"> </w:t>
      </w:r>
      <w:r w:rsidRPr="213BCA03" w:rsidR="00366F25">
        <w:rPr>
          <w:rFonts w:eastAsiaTheme="minorEastAsia"/>
          <w:sz w:val="24"/>
          <w:szCs w:val="24"/>
          <w:lang w:val="fr-FR"/>
        </w:rPr>
        <w:t xml:space="preserve">et très apprécié de REL. </w:t>
      </w:r>
      <w:r w:rsidRPr="213BCA03">
        <w:rPr>
          <w:rFonts w:eastAsiaTheme="minorEastAsia"/>
          <w:sz w:val="24"/>
          <w:szCs w:val="24"/>
          <w:lang w:val="fr-FR"/>
        </w:rPr>
        <w:t xml:space="preserve">Les </w:t>
      </w:r>
      <w:r w:rsidRPr="213BCA03">
        <w:rPr>
          <w:rFonts w:eastAsiaTheme="minorEastAsia"/>
          <w:b/>
          <w:bCs/>
          <w:sz w:val="24"/>
          <w:szCs w:val="24"/>
          <w:lang w:val="fr-FR"/>
        </w:rPr>
        <w:t>méta-portails</w:t>
      </w:r>
      <w:r w:rsidRPr="213BCA03">
        <w:rPr>
          <w:rFonts w:eastAsiaTheme="minorEastAsia"/>
          <w:sz w:val="24"/>
          <w:szCs w:val="24"/>
          <w:lang w:val="fr-FR"/>
        </w:rPr>
        <w:t xml:space="preserve"> </w:t>
      </w:r>
      <w:r w:rsidRPr="213BCA03">
        <w:rPr>
          <w:rFonts w:eastAsiaTheme="minorEastAsia"/>
          <w:b/>
          <w:bCs/>
          <w:sz w:val="24"/>
          <w:szCs w:val="24"/>
          <w:lang w:val="fr-FR"/>
        </w:rPr>
        <w:t>référencent </w:t>
      </w:r>
      <w:r w:rsidRPr="213BCA03">
        <w:rPr>
          <w:rFonts w:eastAsiaTheme="minorEastAsia"/>
          <w:sz w:val="24"/>
          <w:szCs w:val="24"/>
          <w:lang w:val="fr-FR"/>
        </w:rPr>
        <w:t xml:space="preserve">les métadonnées d'OER hébergées sur les portails, sans toutefois les héberger. Les plus largement utilisés sont </w:t>
      </w:r>
      <w:proofErr w:type="spellStart"/>
      <w:r w:rsidRPr="213BCA03">
        <w:rPr>
          <w:rFonts w:eastAsiaTheme="minorEastAsia"/>
          <w:b/>
          <w:bCs/>
          <w:sz w:val="24"/>
          <w:szCs w:val="24"/>
          <w:lang w:val="fr-FR"/>
        </w:rPr>
        <w:t>OERCommons</w:t>
      </w:r>
      <w:proofErr w:type="spellEnd"/>
      <w:r w:rsidRPr="213BCA03">
        <w:rPr>
          <w:rFonts w:eastAsiaTheme="minorEastAsia"/>
          <w:b/>
          <w:bCs/>
          <w:sz w:val="24"/>
          <w:szCs w:val="24"/>
          <w:lang w:val="fr-FR"/>
        </w:rPr>
        <w:t xml:space="preserve"> et Merlot</w:t>
      </w:r>
      <w:r w:rsidRPr="213BCA03">
        <w:rPr>
          <w:rFonts w:eastAsiaTheme="minorEastAsia"/>
          <w:sz w:val="24"/>
          <w:szCs w:val="24"/>
          <w:lang w:val="fr-FR"/>
        </w:rPr>
        <w:t>.</w:t>
      </w:r>
      <w:r w:rsidRPr="213BCA03" w:rsidR="006A0B99">
        <w:rPr>
          <w:rFonts w:eastAsiaTheme="minorEastAsia"/>
          <w:sz w:val="24"/>
          <w:szCs w:val="24"/>
          <w:lang w:val="fr-FR"/>
        </w:rPr>
        <w:t xml:space="preserve"> </w:t>
      </w:r>
      <w:r w:rsidRPr="213BCA03" w:rsidR="00471826">
        <w:rPr>
          <w:rFonts w:eastAsiaTheme="minorEastAsia"/>
          <w:sz w:val="24"/>
          <w:szCs w:val="24"/>
          <w:lang w:val="fr-FR"/>
        </w:rPr>
        <w:t xml:space="preserve">Si votre institution </w:t>
      </w:r>
      <w:r w:rsidRPr="213BCA03" w:rsidR="006A0B99">
        <w:rPr>
          <w:rFonts w:eastAsiaTheme="minorEastAsia"/>
          <w:sz w:val="24"/>
          <w:szCs w:val="24"/>
          <w:lang w:val="fr-FR"/>
        </w:rPr>
        <w:t xml:space="preserve">ne propose pas de plateforme </w:t>
      </w:r>
      <w:r w:rsidRPr="213BCA03" w:rsidR="006A0B99">
        <w:rPr>
          <w:rFonts w:eastAsiaTheme="minorEastAsia"/>
          <w:sz w:val="24"/>
          <w:szCs w:val="24"/>
          <w:lang w:val="fr-FR"/>
        </w:rPr>
        <w:lastRenderedPageBreak/>
        <w:t xml:space="preserve">ouverte, vous pourriez publier sur </w:t>
      </w:r>
      <w:proofErr w:type="spellStart"/>
      <w:r w:rsidRPr="213BCA03" w:rsidR="006A0B99">
        <w:rPr>
          <w:rFonts w:eastAsiaTheme="minorEastAsia"/>
          <w:sz w:val="24"/>
          <w:szCs w:val="24"/>
          <w:lang w:val="fr-FR"/>
        </w:rPr>
        <w:t>OERCommons</w:t>
      </w:r>
      <w:proofErr w:type="spellEnd"/>
      <w:r w:rsidRPr="213BCA03" w:rsidR="006A0B99">
        <w:rPr>
          <w:rFonts w:eastAsiaTheme="minorEastAsia"/>
          <w:sz w:val="24"/>
          <w:szCs w:val="24"/>
          <w:lang w:val="fr-FR"/>
        </w:rPr>
        <w:t xml:space="preserve"> ou Merlot par exemple, ou Pressbooks ou </w:t>
      </w:r>
      <w:proofErr w:type="spellStart"/>
      <w:r w:rsidRPr="213BCA03" w:rsidR="006A0B99">
        <w:rPr>
          <w:rFonts w:eastAsiaTheme="minorEastAsia"/>
          <w:sz w:val="24"/>
          <w:szCs w:val="24"/>
          <w:lang w:val="fr-FR"/>
        </w:rPr>
        <w:t>OpenStax</w:t>
      </w:r>
      <w:proofErr w:type="spellEnd"/>
      <w:r w:rsidRPr="213BCA03" w:rsidR="006A0B99">
        <w:rPr>
          <w:rFonts w:eastAsiaTheme="minorEastAsia"/>
          <w:sz w:val="24"/>
          <w:szCs w:val="24"/>
          <w:lang w:val="fr-FR"/>
        </w:rPr>
        <w:t>.</w:t>
      </w:r>
    </w:p>
    <w:p w:rsidRPr="000409FB" w:rsidR="000409FB" w:rsidP="213BCA03" w:rsidRDefault="000409FB" w14:paraId="7DF23D34" w14:textId="77777777">
      <w:pPr>
        <w:spacing w:line="360" w:lineRule="auto"/>
        <w:rPr>
          <w:rFonts w:eastAsiaTheme="minorEastAsia"/>
          <w:sz w:val="24"/>
          <w:szCs w:val="24"/>
          <w:lang w:val="fr-FR"/>
        </w:rPr>
      </w:pPr>
      <w:r w:rsidRPr="213BCA03">
        <w:rPr>
          <w:rFonts w:eastAsiaTheme="minorEastAsia"/>
          <w:sz w:val="24"/>
          <w:szCs w:val="24"/>
          <w:lang w:val="fr-FR"/>
        </w:rPr>
        <w:t>​</w:t>
      </w:r>
    </w:p>
    <w:p w:rsidRPr="000409FB" w:rsidR="000409FB" w:rsidP="213BCA03" w:rsidRDefault="000409FB" w14:paraId="5122E03C" w14:textId="1376B156">
      <w:pPr>
        <w:spacing w:line="360" w:lineRule="auto"/>
        <w:rPr>
          <w:rFonts w:eastAsiaTheme="minorEastAsia"/>
          <w:sz w:val="24"/>
          <w:szCs w:val="24"/>
        </w:rPr>
      </w:pPr>
      <w:r w:rsidRPr="213BCA03">
        <w:rPr>
          <w:rFonts w:eastAsiaTheme="minorEastAsia"/>
          <w:sz w:val="24"/>
          <w:szCs w:val="24"/>
          <w:lang w:val="fr-FR"/>
        </w:rPr>
        <w:t xml:space="preserve">Ensuite les </w:t>
      </w:r>
      <w:r w:rsidRPr="213BCA03">
        <w:rPr>
          <w:rFonts w:eastAsiaTheme="minorEastAsia"/>
          <w:b/>
          <w:bCs/>
          <w:sz w:val="24"/>
          <w:szCs w:val="24"/>
          <w:lang w:val="fr-FR"/>
        </w:rPr>
        <w:t xml:space="preserve">Big </w:t>
      </w:r>
      <w:proofErr w:type="spellStart"/>
      <w:r w:rsidRPr="213BCA03">
        <w:rPr>
          <w:rFonts w:eastAsiaTheme="minorEastAsia"/>
          <w:b/>
          <w:bCs/>
          <w:sz w:val="24"/>
          <w:szCs w:val="24"/>
          <w:lang w:val="fr-FR"/>
        </w:rPr>
        <w:t>Lists</w:t>
      </w:r>
      <w:proofErr w:type="spellEnd"/>
      <w:r w:rsidRPr="213BCA03">
        <w:rPr>
          <w:rFonts w:eastAsiaTheme="minorEastAsia"/>
          <w:sz w:val="24"/>
          <w:szCs w:val="24"/>
          <w:lang w:val="fr-FR"/>
        </w:rPr>
        <w:t xml:space="preserve">, très pratiques. Celles-ci reprennent les OER de plusieurs portails et </w:t>
      </w:r>
      <w:proofErr w:type="spellStart"/>
      <w:r w:rsidRPr="213BCA03">
        <w:rPr>
          <w:rFonts w:eastAsiaTheme="minorEastAsia"/>
          <w:sz w:val="24"/>
          <w:szCs w:val="24"/>
          <w:lang w:val="fr-FR"/>
        </w:rPr>
        <w:t>métaportails</w:t>
      </w:r>
      <w:proofErr w:type="spellEnd"/>
      <w:r w:rsidRPr="213BCA03">
        <w:rPr>
          <w:rFonts w:eastAsiaTheme="minorEastAsia"/>
          <w:sz w:val="24"/>
          <w:szCs w:val="24"/>
          <w:lang w:val="fr-FR"/>
        </w:rPr>
        <w:t>. Elles sont parfois organisées par discipline comme ELD Engineering Librairies Division.</w:t>
      </w:r>
      <w:r w:rsidRPr="213BCA03" w:rsidR="006A0B99">
        <w:rPr>
          <w:rFonts w:eastAsiaTheme="minorEastAsia"/>
          <w:sz w:val="24"/>
          <w:szCs w:val="24"/>
        </w:rPr>
        <w:t xml:space="preserve"> Il en existe de plus en plus</w:t>
      </w:r>
      <w:r w:rsidRPr="213BCA03" w:rsidR="00CE0C19">
        <w:rPr>
          <w:rFonts w:eastAsiaTheme="minorEastAsia"/>
          <w:sz w:val="24"/>
          <w:szCs w:val="24"/>
        </w:rPr>
        <w:t>, ce qui fait écho à l’augmentation constante du nombre de REL disponibles sur internet</w:t>
      </w:r>
      <w:r w:rsidRPr="213BCA03" w:rsidR="006A0B99">
        <w:rPr>
          <w:rFonts w:eastAsiaTheme="minorEastAsia"/>
          <w:sz w:val="24"/>
          <w:szCs w:val="24"/>
        </w:rPr>
        <w:t xml:space="preserve">. Nous mettons à jour </w:t>
      </w:r>
      <w:r w:rsidRPr="213BCA03" w:rsidR="00506DAC">
        <w:rPr>
          <w:rFonts w:eastAsiaTheme="minorEastAsia"/>
          <w:sz w:val="24"/>
          <w:szCs w:val="24"/>
        </w:rPr>
        <w:t xml:space="preserve">nos ressources </w:t>
      </w:r>
      <w:r w:rsidRPr="213BCA03" w:rsidR="001F57C5">
        <w:rPr>
          <w:rFonts w:eastAsiaTheme="minorEastAsia"/>
          <w:sz w:val="24"/>
          <w:szCs w:val="24"/>
        </w:rPr>
        <w:t xml:space="preserve">au fur et à mesure que nous découvrons </w:t>
      </w:r>
      <w:r w:rsidRPr="213BCA03" w:rsidR="004953C2">
        <w:rPr>
          <w:rFonts w:eastAsiaTheme="minorEastAsia"/>
          <w:sz w:val="24"/>
          <w:szCs w:val="24"/>
        </w:rPr>
        <w:t>c</w:t>
      </w:r>
      <w:r w:rsidRPr="213BCA03" w:rsidR="001F57C5">
        <w:rPr>
          <w:rFonts w:eastAsiaTheme="minorEastAsia"/>
          <w:sz w:val="24"/>
          <w:szCs w:val="24"/>
        </w:rPr>
        <w:t xml:space="preserve">es Big </w:t>
      </w:r>
      <w:proofErr w:type="spellStart"/>
      <w:proofErr w:type="gramStart"/>
      <w:r w:rsidRPr="213BCA03" w:rsidR="001F57C5">
        <w:rPr>
          <w:rFonts w:eastAsiaTheme="minorEastAsia"/>
          <w:sz w:val="24"/>
          <w:szCs w:val="24"/>
        </w:rPr>
        <w:t>Lists</w:t>
      </w:r>
      <w:proofErr w:type="spellEnd"/>
      <w:r w:rsidRPr="213BCA03" w:rsidR="001F57C5">
        <w:rPr>
          <w:rFonts w:eastAsiaTheme="minorEastAsia"/>
          <w:sz w:val="24"/>
          <w:szCs w:val="24"/>
        </w:rPr>
        <w:t> .</w:t>
      </w:r>
      <w:proofErr w:type="gramEnd"/>
    </w:p>
    <w:p w:rsidRPr="000409FB" w:rsidR="000409FB" w:rsidP="213BCA03" w:rsidRDefault="000409FB" w14:paraId="420150D0" w14:textId="77777777">
      <w:pPr>
        <w:spacing w:line="360" w:lineRule="auto"/>
        <w:rPr>
          <w:rFonts w:eastAsiaTheme="minorEastAsia"/>
          <w:sz w:val="24"/>
          <w:szCs w:val="24"/>
          <w:lang w:val="fr-FR"/>
        </w:rPr>
      </w:pPr>
      <w:r w:rsidRPr="213BCA03">
        <w:rPr>
          <w:rFonts w:eastAsiaTheme="minorEastAsia"/>
          <w:sz w:val="24"/>
          <w:szCs w:val="24"/>
          <w:lang w:val="fr-FR"/>
        </w:rPr>
        <w:t>​</w:t>
      </w:r>
    </w:p>
    <w:p w:rsidRPr="000409FB" w:rsidR="000409FB" w:rsidP="213BCA03" w:rsidRDefault="000409FB" w14:paraId="47860E6F" w14:textId="03AACEA1">
      <w:pPr>
        <w:spacing w:line="360" w:lineRule="auto"/>
        <w:rPr>
          <w:rFonts w:eastAsiaTheme="minorEastAsia"/>
          <w:sz w:val="24"/>
          <w:szCs w:val="24"/>
          <w:lang w:val="fr-FR"/>
        </w:rPr>
      </w:pPr>
      <w:r w:rsidRPr="213BCA03">
        <w:rPr>
          <w:rFonts w:eastAsiaTheme="minorEastAsia"/>
          <w:sz w:val="24"/>
          <w:szCs w:val="24"/>
          <w:lang w:val="fr-FR"/>
        </w:rPr>
        <w:t xml:space="preserve">Enfin une 5è option </w:t>
      </w:r>
      <w:r w:rsidRPr="213BCA03" w:rsidR="001F57C5">
        <w:rPr>
          <w:rFonts w:eastAsiaTheme="minorEastAsia"/>
          <w:sz w:val="24"/>
          <w:szCs w:val="24"/>
          <w:lang w:val="fr-FR"/>
        </w:rPr>
        <w:t>serait d’</w:t>
      </w:r>
      <w:r w:rsidRPr="213BCA03">
        <w:rPr>
          <w:rFonts w:eastAsiaTheme="minorEastAsia"/>
          <w:sz w:val="24"/>
          <w:szCs w:val="24"/>
          <w:lang w:val="fr-FR"/>
        </w:rPr>
        <w:t>active</w:t>
      </w:r>
      <w:r w:rsidRPr="213BCA03" w:rsidR="001F57C5">
        <w:rPr>
          <w:rFonts w:eastAsiaTheme="minorEastAsia"/>
          <w:sz w:val="24"/>
          <w:szCs w:val="24"/>
          <w:lang w:val="fr-FR"/>
        </w:rPr>
        <w:t>r</w:t>
      </w:r>
      <w:r w:rsidRPr="213BCA03">
        <w:rPr>
          <w:rFonts w:eastAsiaTheme="minorEastAsia"/>
          <w:sz w:val="24"/>
          <w:szCs w:val="24"/>
          <w:lang w:val="fr-FR"/>
        </w:rPr>
        <w:t xml:space="preserve"> la </w:t>
      </w:r>
      <w:r w:rsidRPr="213BCA03">
        <w:rPr>
          <w:rFonts w:eastAsiaTheme="minorEastAsia"/>
          <w:b/>
          <w:bCs/>
          <w:sz w:val="24"/>
          <w:szCs w:val="24"/>
          <w:lang w:val="fr-FR"/>
        </w:rPr>
        <w:t xml:space="preserve">recherche avancée </w:t>
      </w:r>
      <w:r w:rsidRPr="213BCA03">
        <w:rPr>
          <w:rFonts w:eastAsiaTheme="minorEastAsia"/>
          <w:sz w:val="24"/>
          <w:szCs w:val="24"/>
          <w:lang w:val="fr-FR"/>
        </w:rPr>
        <w:t xml:space="preserve">dans votre moteur de recherche. En filtrant votre recherche par licence, vous trouverez </w:t>
      </w:r>
      <w:r w:rsidRPr="213BCA03" w:rsidR="005132B4">
        <w:rPr>
          <w:rFonts w:eastAsiaTheme="minorEastAsia"/>
          <w:sz w:val="24"/>
          <w:szCs w:val="24"/>
          <w:lang w:val="fr-FR"/>
        </w:rPr>
        <w:t>faci</w:t>
      </w:r>
      <w:r w:rsidRPr="213BCA03">
        <w:rPr>
          <w:rFonts w:eastAsiaTheme="minorEastAsia"/>
          <w:sz w:val="24"/>
          <w:szCs w:val="24"/>
          <w:lang w:val="fr-FR"/>
        </w:rPr>
        <w:t xml:space="preserve">lement des OER. </w:t>
      </w:r>
      <w:r w:rsidRPr="213BCA03">
        <w:rPr>
          <w:rFonts w:eastAsiaTheme="minorEastAsia"/>
          <w:sz w:val="24"/>
          <w:szCs w:val="24"/>
        </w:rPr>
        <w:t xml:space="preserve">Une ressource publiée sur internet avec une licence Creative Commons est indexée comme telle par les moteurs de recherche. </w:t>
      </w:r>
      <w:r w:rsidRPr="213BCA03" w:rsidR="005132B4">
        <w:rPr>
          <w:rFonts w:eastAsiaTheme="minorEastAsia"/>
          <w:sz w:val="24"/>
          <w:szCs w:val="24"/>
        </w:rPr>
        <w:t>La</w:t>
      </w:r>
      <w:r w:rsidRPr="213BCA03">
        <w:rPr>
          <w:rFonts w:eastAsiaTheme="minorEastAsia"/>
          <w:sz w:val="24"/>
          <w:szCs w:val="24"/>
        </w:rPr>
        <w:t xml:space="preserve"> </w:t>
      </w:r>
      <w:r w:rsidRPr="213BCA03">
        <w:rPr>
          <w:rFonts w:eastAsiaTheme="minorEastAsia"/>
          <w:b/>
          <w:bCs/>
          <w:sz w:val="24"/>
          <w:szCs w:val="24"/>
        </w:rPr>
        <w:t xml:space="preserve">recherche avancée sur les droits d'usage </w:t>
      </w:r>
      <w:r w:rsidRPr="213BCA03">
        <w:rPr>
          <w:rFonts w:eastAsiaTheme="minorEastAsia"/>
          <w:sz w:val="24"/>
          <w:szCs w:val="24"/>
        </w:rPr>
        <w:t>vous permet</w:t>
      </w:r>
      <w:r w:rsidRPr="213BCA03" w:rsidR="00CD71DA">
        <w:rPr>
          <w:rFonts w:eastAsiaTheme="minorEastAsia"/>
          <w:sz w:val="24"/>
          <w:szCs w:val="24"/>
        </w:rPr>
        <w:t xml:space="preserve"> donc</w:t>
      </w:r>
      <w:r w:rsidRPr="213BCA03">
        <w:rPr>
          <w:rFonts w:eastAsiaTheme="minorEastAsia"/>
          <w:sz w:val="24"/>
          <w:szCs w:val="24"/>
        </w:rPr>
        <w:t xml:space="preserve"> facilement de n’obtenir que les OER qui correspondant à la licence Creative Commons </w:t>
      </w:r>
      <w:r w:rsidRPr="213BCA03" w:rsidR="00C22B4F">
        <w:rPr>
          <w:rFonts w:eastAsiaTheme="minorEastAsia"/>
          <w:sz w:val="24"/>
          <w:szCs w:val="24"/>
        </w:rPr>
        <w:t>que vous avez choisi de filtrer</w:t>
      </w:r>
      <w:r w:rsidRPr="213BCA03">
        <w:rPr>
          <w:rFonts w:eastAsiaTheme="minorEastAsia"/>
          <w:sz w:val="24"/>
          <w:szCs w:val="24"/>
        </w:rPr>
        <w:t>. </w:t>
      </w:r>
      <w:r w:rsidRPr="213BCA03">
        <w:rPr>
          <w:rFonts w:eastAsiaTheme="minorEastAsia"/>
          <w:sz w:val="24"/>
          <w:szCs w:val="24"/>
          <w:lang w:val="fr-FR"/>
        </w:rPr>
        <w:t>​</w:t>
      </w:r>
    </w:p>
    <w:p w:rsidRPr="000409FB" w:rsidR="000409FB" w:rsidP="213BCA03" w:rsidRDefault="000409FB" w14:paraId="7CE48E1D" w14:textId="77777777">
      <w:pPr>
        <w:spacing w:line="360" w:lineRule="auto"/>
        <w:rPr>
          <w:rFonts w:eastAsiaTheme="minorEastAsia"/>
          <w:sz w:val="24"/>
          <w:szCs w:val="24"/>
        </w:rPr>
      </w:pPr>
      <w:r w:rsidRPr="213BCA03">
        <w:rPr>
          <w:rFonts w:eastAsiaTheme="minorEastAsia"/>
          <w:sz w:val="24"/>
          <w:szCs w:val="24"/>
        </w:rPr>
        <w:t>​</w:t>
      </w:r>
    </w:p>
    <w:p w:rsidRPr="000409FB" w:rsidR="000409FB" w:rsidP="213BCA03" w:rsidRDefault="000409FB" w14:paraId="672CEDE9" w14:textId="6099C4D1">
      <w:pPr>
        <w:spacing w:line="360" w:lineRule="auto"/>
        <w:rPr>
          <w:rFonts w:eastAsiaTheme="minorEastAsia"/>
          <w:sz w:val="24"/>
          <w:szCs w:val="24"/>
        </w:rPr>
      </w:pPr>
      <w:r w:rsidRPr="213BCA03">
        <w:rPr>
          <w:rFonts w:eastAsiaTheme="minorEastAsia"/>
          <w:sz w:val="24"/>
          <w:szCs w:val="24"/>
        </w:rPr>
        <w:t xml:space="preserve">Devant la multitude d'OER dans votre discipline, </w:t>
      </w:r>
      <w:r w:rsidRPr="213BCA03" w:rsidR="00E30DA1">
        <w:rPr>
          <w:rFonts w:eastAsiaTheme="minorEastAsia"/>
          <w:sz w:val="24"/>
          <w:szCs w:val="24"/>
        </w:rPr>
        <w:t xml:space="preserve">c’est vous qui </w:t>
      </w:r>
      <w:r w:rsidRPr="213BCA03">
        <w:rPr>
          <w:rFonts w:eastAsiaTheme="minorEastAsia"/>
          <w:sz w:val="24"/>
          <w:szCs w:val="24"/>
        </w:rPr>
        <w:t>serez le mieux placé pour juger de leur qualité</w:t>
      </w:r>
      <w:r w:rsidRPr="213BCA03" w:rsidR="00E30DA1">
        <w:rPr>
          <w:rFonts w:eastAsiaTheme="minorEastAsia"/>
          <w:sz w:val="24"/>
          <w:szCs w:val="24"/>
        </w:rPr>
        <w:t>, de leur pertinence</w:t>
      </w:r>
      <w:r w:rsidRPr="213BCA03">
        <w:rPr>
          <w:rFonts w:eastAsiaTheme="minorEastAsia"/>
          <w:sz w:val="24"/>
          <w:szCs w:val="24"/>
        </w:rPr>
        <w:t xml:space="preserve">. </w:t>
      </w:r>
      <w:r w:rsidRPr="213BCA03" w:rsidR="001817FE">
        <w:rPr>
          <w:rFonts w:eastAsiaTheme="minorEastAsia"/>
          <w:sz w:val="24"/>
          <w:szCs w:val="24"/>
        </w:rPr>
        <w:t xml:space="preserve">Moi </w:t>
      </w:r>
      <w:r w:rsidRPr="213BCA03" w:rsidR="00CC335B">
        <w:rPr>
          <w:rFonts w:eastAsiaTheme="minorEastAsia"/>
          <w:sz w:val="24"/>
          <w:szCs w:val="24"/>
        </w:rPr>
        <w:t>j</w:t>
      </w:r>
      <w:r w:rsidRPr="213BCA03">
        <w:rPr>
          <w:rFonts w:eastAsiaTheme="minorEastAsia"/>
          <w:sz w:val="24"/>
          <w:szCs w:val="24"/>
        </w:rPr>
        <w:t>e vous conseille de prendre le temps de les e</w:t>
      </w:r>
      <w:r w:rsidRPr="213BCA03">
        <w:rPr>
          <w:rFonts w:eastAsiaTheme="minorEastAsia"/>
          <w:b/>
          <w:bCs/>
          <w:sz w:val="24"/>
          <w:szCs w:val="24"/>
        </w:rPr>
        <w:t xml:space="preserve">xplorer dans un premier temps. </w:t>
      </w:r>
      <w:r w:rsidRPr="213BCA03">
        <w:rPr>
          <w:rFonts w:eastAsiaTheme="minorEastAsia"/>
          <w:sz w:val="24"/>
          <w:szCs w:val="24"/>
        </w:rPr>
        <w:t xml:space="preserve">Afin de découvrir </w:t>
      </w:r>
      <w:r w:rsidRPr="213BCA03" w:rsidR="00C76ECB">
        <w:rPr>
          <w:rFonts w:eastAsiaTheme="minorEastAsia"/>
          <w:sz w:val="24"/>
          <w:szCs w:val="24"/>
        </w:rPr>
        <w:t xml:space="preserve">par vous-même </w:t>
      </w:r>
      <w:r w:rsidRPr="213BCA03">
        <w:rPr>
          <w:rFonts w:eastAsiaTheme="minorEastAsia"/>
          <w:sz w:val="24"/>
          <w:szCs w:val="24"/>
        </w:rPr>
        <w:t xml:space="preserve">lesquels </w:t>
      </w:r>
      <w:r w:rsidRPr="213BCA03" w:rsidR="00C76ECB">
        <w:rPr>
          <w:rFonts w:eastAsiaTheme="minorEastAsia"/>
          <w:sz w:val="24"/>
          <w:szCs w:val="24"/>
        </w:rPr>
        <w:t xml:space="preserve">de ces portails </w:t>
      </w:r>
      <w:r w:rsidRPr="213BCA03">
        <w:rPr>
          <w:rFonts w:eastAsiaTheme="minorEastAsia"/>
          <w:sz w:val="24"/>
          <w:szCs w:val="24"/>
        </w:rPr>
        <w:t>correspond</w:t>
      </w:r>
      <w:r w:rsidRPr="213BCA03" w:rsidR="1991A587">
        <w:rPr>
          <w:rFonts w:eastAsiaTheme="minorEastAsia"/>
          <w:sz w:val="24"/>
          <w:szCs w:val="24"/>
        </w:rPr>
        <w:t>e</w:t>
      </w:r>
      <w:r w:rsidRPr="213BCA03">
        <w:rPr>
          <w:rFonts w:eastAsiaTheme="minorEastAsia"/>
          <w:sz w:val="24"/>
          <w:szCs w:val="24"/>
        </w:rPr>
        <w:t>nt le mieux à ce que vous recherchez</w:t>
      </w:r>
      <w:r w:rsidRPr="213BCA03" w:rsidR="00BC13FC">
        <w:rPr>
          <w:rFonts w:eastAsiaTheme="minorEastAsia"/>
          <w:sz w:val="24"/>
          <w:szCs w:val="24"/>
        </w:rPr>
        <w:t xml:space="preserve"> en termes de qualité</w:t>
      </w:r>
      <w:r w:rsidRPr="213BCA03">
        <w:rPr>
          <w:rFonts w:eastAsiaTheme="minorEastAsia"/>
          <w:sz w:val="24"/>
          <w:szCs w:val="24"/>
        </w:rPr>
        <w:t>. ​</w:t>
      </w:r>
      <w:r w:rsidRPr="213BCA03" w:rsidR="006F1731">
        <w:rPr>
          <w:rFonts w:eastAsiaTheme="minorEastAsia"/>
          <w:sz w:val="24"/>
          <w:szCs w:val="24"/>
        </w:rPr>
        <w:t>En fonction de vos besoins pédagogiques, de votre public cible, de la taille de votre cohorte</w:t>
      </w:r>
      <w:r w:rsidRPr="213BCA03" w:rsidR="00D210BC">
        <w:rPr>
          <w:rFonts w:eastAsiaTheme="minorEastAsia"/>
          <w:sz w:val="24"/>
          <w:szCs w:val="24"/>
        </w:rPr>
        <w:t>, du niveau d’enseignement.</w:t>
      </w:r>
    </w:p>
    <w:p w:rsidRPr="000409FB" w:rsidR="000409FB" w:rsidP="213BCA03" w:rsidRDefault="000409FB" w14:paraId="41AFFBC1" w14:textId="77777777">
      <w:pPr>
        <w:spacing w:line="360" w:lineRule="auto"/>
        <w:rPr>
          <w:rFonts w:eastAsiaTheme="minorEastAsia"/>
          <w:sz w:val="24"/>
          <w:szCs w:val="24"/>
        </w:rPr>
      </w:pPr>
      <w:r w:rsidRPr="213BCA03">
        <w:rPr>
          <w:rFonts w:eastAsiaTheme="minorEastAsia"/>
          <w:sz w:val="24"/>
          <w:szCs w:val="24"/>
        </w:rPr>
        <w:t>​</w:t>
      </w:r>
    </w:p>
    <w:p w:rsidRPr="00DE5E0F" w:rsidR="000409FB" w:rsidP="213BCA03" w:rsidRDefault="000409FB" w14:paraId="1759FB79" w14:textId="5B334398">
      <w:pPr>
        <w:spacing w:line="360" w:lineRule="auto"/>
        <w:rPr>
          <w:rFonts w:eastAsiaTheme="minorEastAsia"/>
          <w:sz w:val="24"/>
          <w:szCs w:val="24"/>
        </w:rPr>
      </w:pPr>
      <w:r w:rsidRPr="213BCA03">
        <w:rPr>
          <w:rFonts w:eastAsiaTheme="minorEastAsia"/>
          <w:sz w:val="24"/>
          <w:szCs w:val="24"/>
        </w:rPr>
        <w:t>Ceci nous amène, Clara, à la question des licences Creative Commons</w:t>
      </w:r>
      <w:r w:rsidRPr="213BCA03" w:rsidR="00164280">
        <w:rPr>
          <w:rFonts w:eastAsiaTheme="minorEastAsia"/>
          <w:sz w:val="24"/>
          <w:szCs w:val="24"/>
        </w:rPr>
        <w:t xml:space="preserve"> qu’on a évoquée</w:t>
      </w:r>
      <w:r w:rsidRPr="213BCA03" w:rsidR="00BC13FC">
        <w:rPr>
          <w:rFonts w:eastAsiaTheme="minorEastAsia"/>
          <w:sz w:val="24"/>
          <w:szCs w:val="24"/>
        </w:rPr>
        <w:t xml:space="preserve"> </w:t>
      </w:r>
      <w:r w:rsidRPr="213BCA03" w:rsidR="00164280">
        <w:rPr>
          <w:rFonts w:eastAsiaTheme="minorEastAsia"/>
          <w:sz w:val="24"/>
          <w:szCs w:val="24"/>
        </w:rPr>
        <w:t>plusieurs fois brièvement</w:t>
      </w:r>
      <w:r w:rsidRPr="213BCA03">
        <w:rPr>
          <w:rFonts w:eastAsiaTheme="minorEastAsia"/>
          <w:sz w:val="24"/>
          <w:szCs w:val="24"/>
        </w:rPr>
        <w:t>. Je te cède la parole.​</w:t>
      </w:r>
    </w:p>
    <w:p w:rsidR="000409FB" w:rsidP="213BCA03" w:rsidRDefault="000409FB" w14:paraId="5C0E952C" w14:textId="0FCB5BBE">
      <w:pPr>
        <w:spacing w:line="360" w:lineRule="auto"/>
        <w:rPr>
          <w:rFonts w:eastAsiaTheme="minorEastAsia"/>
          <w:sz w:val="24"/>
          <w:szCs w:val="24"/>
          <w:lang w:val="fr-FR"/>
        </w:rPr>
      </w:pPr>
    </w:p>
    <w:p w:rsidR="000409FB" w:rsidP="00445F86" w:rsidRDefault="000409FB" w14:paraId="033CF1C3" w14:textId="0792347A">
      <w:pPr>
        <w:pStyle w:val="Titre1"/>
        <w:rPr>
          <w:rFonts w:eastAsiaTheme="minorEastAsia"/>
          <w:lang w:val="fr-FR"/>
        </w:rPr>
      </w:pPr>
      <w:r w:rsidRPr="213BCA03">
        <w:rPr>
          <w:rFonts w:eastAsiaTheme="minorEastAsia"/>
          <w:lang w:val="fr-FR"/>
        </w:rPr>
        <w:lastRenderedPageBreak/>
        <w:t xml:space="preserve">Dias 13 à </w:t>
      </w:r>
      <w:proofErr w:type="gramStart"/>
      <w:r w:rsidRPr="213BCA03">
        <w:rPr>
          <w:rFonts w:eastAsiaTheme="minorEastAsia"/>
          <w:lang w:val="fr-FR"/>
        </w:rPr>
        <w:t>20  </w:t>
      </w:r>
      <w:r w:rsidRPr="213BCA03" w:rsidR="0CFC3F41">
        <w:rPr>
          <w:rFonts w:eastAsiaTheme="minorEastAsia"/>
          <w:lang w:val="fr-FR"/>
        </w:rPr>
        <w:t>Licences</w:t>
      </w:r>
      <w:proofErr w:type="gramEnd"/>
      <w:r w:rsidRPr="213BCA03" w:rsidR="0CFC3F41">
        <w:rPr>
          <w:rFonts w:eastAsiaTheme="minorEastAsia"/>
          <w:lang w:val="fr-FR"/>
        </w:rPr>
        <w:t xml:space="preserve"> Creative Commons</w:t>
      </w:r>
    </w:p>
    <w:p w:rsidR="00D7B1C7" w:rsidP="72AD0016" w:rsidRDefault="00D7B1C7" w14:paraId="6692E21D" w14:textId="3EDDE5F4">
      <w:pPr>
        <w:spacing w:after="0" w:line="360" w:lineRule="auto"/>
        <w:rPr>
          <w:rFonts w:eastAsiaTheme="minorEastAsia"/>
          <w:color w:val="000000" w:themeColor="text1"/>
          <w:sz w:val="24"/>
          <w:szCs w:val="24"/>
          <w:lang w:val="fr-FR"/>
        </w:rPr>
      </w:pPr>
      <w:r w:rsidRPr="72AD0016">
        <w:rPr>
          <w:rFonts w:eastAsiaTheme="minorEastAsia"/>
          <w:color w:val="000000" w:themeColor="text1"/>
          <w:sz w:val="24"/>
          <w:szCs w:val="24"/>
          <w:lang w:val="fr-FR"/>
        </w:rPr>
        <w:t xml:space="preserve">Sophie vient de vous faire découvrir une liste de portails et </w:t>
      </w:r>
      <w:proofErr w:type="spellStart"/>
      <w:r w:rsidRPr="72AD0016">
        <w:rPr>
          <w:rFonts w:eastAsiaTheme="minorEastAsia"/>
          <w:color w:val="000000" w:themeColor="text1"/>
          <w:sz w:val="24"/>
          <w:szCs w:val="24"/>
          <w:lang w:val="fr-FR"/>
        </w:rPr>
        <w:t>métaportails</w:t>
      </w:r>
      <w:proofErr w:type="spellEnd"/>
      <w:r w:rsidRPr="72AD0016">
        <w:rPr>
          <w:rFonts w:eastAsiaTheme="minorEastAsia"/>
          <w:color w:val="000000" w:themeColor="text1"/>
          <w:sz w:val="24"/>
          <w:szCs w:val="24"/>
          <w:lang w:val="fr-FR"/>
        </w:rPr>
        <w:t xml:space="preserve"> permettant de trouver des ressources éducatives libres</w:t>
      </w:r>
      <w:r w:rsidRPr="72AD0016" w:rsidR="4F22886D">
        <w:rPr>
          <w:rFonts w:eastAsiaTheme="minorEastAsia"/>
          <w:color w:val="000000" w:themeColor="text1"/>
          <w:sz w:val="24"/>
          <w:szCs w:val="24"/>
          <w:lang w:val="fr-FR"/>
        </w:rPr>
        <w:t>. “L</w:t>
      </w:r>
      <w:r w:rsidRPr="72AD0016">
        <w:rPr>
          <w:rFonts w:eastAsiaTheme="minorEastAsia"/>
          <w:color w:val="000000" w:themeColor="text1"/>
          <w:sz w:val="24"/>
          <w:szCs w:val="24"/>
          <w:lang w:val="fr-FR"/>
        </w:rPr>
        <w:t>ibre</w:t>
      </w:r>
      <w:r w:rsidRPr="72AD0016" w:rsidR="316731BC">
        <w:rPr>
          <w:rFonts w:eastAsiaTheme="minorEastAsia"/>
          <w:color w:val="000000" w:themeColor="text1"/>
          <w:sz w:val="24"/>
          <w:szCs w:val="24"/>
          <w:lang w:val="fr-FR"/>
        </w:rPr>
        <w:t>”</w:t>
      </w:r>
      <w:r w:rsidRPr="72AD0016">
        <w:rPr>
          <w:rFonts w:eastAsiaTheme="minorEastAsia"/>
          <w:color w:val="000000" w:themeColor="text1"/>
          <w:sz w:val="24"/>
          <w:szCs w:val="24"/>
          <w:lang w:val="fr-FR"/>
        </w:rPr>
        <w:t xml:space="preserve"> ne veut pas dire qu’on </w:t>
      </w:r>
      <w:r w:rsidRPr="72AD0016" w:rsidR="3259BB49">
        <w:rPr>
          <w:rFonts w:eastAsiaTheme="minorEastAsia"/>
          <w:color w:val="000000" w:themeColor="text1"/>
          <w:sz w:val="24"/>
          <w:szCs w:val="24"/>
          <w:lang w:val="fr-FR"/>
        </w:rPr>
        <w:t>fait</w:t>
      </w:r>
      <w:r w:rsidRPr="72AD0016">
        <w:rPr>
          <w:rFonts w:eastAsiaTheme="minorEastAsia"/>
          <w:color w:val="000000" w:themeColor="text1"/>
          <w:sz w:val="24"/>
          <w:szCs w:val="24"/>
          <w:lang w:val="fr-FR"/>
        </w:rPr>
        <w:t xml:space="preserve"> exactement tout ce qu’on veut avec, disons qu’il faut respecter certaines conditions, ce qui me permet d’aborder enfin ces fameuses licences.</w:t>
      </w:r>
    </w:p>
    <w:p w:rsidR="00D7B1C7" w:rsidP="72AD0016" w:rsidRDefault="00D7B1C7" w14:paraId="3BB8A6F1" w14:textId="485ECD1F">
      <w:pPr>
        <w:spacing w:after="0" w:line="360" w:lineRule="auto"/>
        <w:rPr>
          <w:rFonts w:eastAsiaTheme="minorEastAsia"/>
          <w:color w:val="000000" w:themeColor="text1"/>
          <w:sz w:val="24"/>
          <w:szCs w:val="24"/>
          <w:lang w:val="fr-FR"/>
        </w:rPr>
      </w:pPr>
      <w:r w:rsidRPr="72AD0016">
        <w:rPr>
          <w:rFonts w:eastAsiaTheme="minorEastAsia"/>
          <w:color w:val="000000" w:themeColor="text1"/>
          <w:sz w:val="24"/>
          <w:szCs w:val="24"/>
          <w:lang w:val="fr-FR"/>
        </w:rPr>
        <w:t>A l’époque où j’enseignais</w:t>
      </w:r>
      <w:r w:rsidRPr="72AD0016" w:rsidR="62B5F904">
        <w:rPr>
          <w:rFonts w:eastAsiaTheme="minorEastAsia"/>
          <w:color w:val="000000" w:themeColor="text1"/>
          <w:sz w:val="24"/>
          <w:szCs w:val="24"/>
          <w:lang w:val="fr-FR"/>
        </w:rPr>
        <w:t xml:space="preserve">, </w:t>
      </w:r>
      <w:r w:rsidRPr="72AD0016">
        <w:rPr>
          <w:rFonts w:eastAsiaTheme="minorEastAsia"/>
          <w:color w:val="000000" w:themeColor="text1"/>
          <w:sz w:val="24"/>
          <w:szCs w:val="24"/>
          <w:lang w:val="fr-FR"/>
        </w:rPr>
        <w:t xml:space="preserve">il m’est arrivé de récupérer des contenus sans trop savoir, je l’avoue, si je pouvais les récupérer ou non, </w:t>
      </w:r>
      <w:r w:rsidRPr="72AD0016" w:rsidR="1D0C2BB1">
        <w:rPr>
          <w:rFonts w:eastAsiaTheme="minorEastAsia"/>
          <w:color w:val="000000" w:themeColor="text1"/>
          <w:sz w:val="24"/>
          <w:szCs w:val="24"/>
          <w:lang w:val="fr-FR"/>
        </w:rPr>
        <w:t>à</w:t>
      </w:r>
      <w:r w:rsidRPr="72AD0016">
        <w:rPr>
          <w:rFonts w:eastAsiaTheme="minorEastAsia"/>
          <w:color w:val="000000" w:themeColor="text1"/>
          <w:sz w:val="24"/>
          <w:szCs w:val="24"/>
          <w:lang w:val="fr-FR"/>
        </w:rPr>
        <w:t xml:space="preserve"> vrai dire tout ça était un peu flou, on a une masse de contenu</w:t>
      </w:r>
      <w:r w:rsidRPr="72AD0016" w:rsidR="27E03AC1">
        <w:rPr>
          <w:rFonts w:eastAsiaTheme="minorEastAsia"/>
          <w:color w:val="000000" w:themeColor="text1"/>
          <w:sz w:val="24"/>
          <w:szCs w:val="24"/>
          <w:lang w:val="fr-FR"/>
        </w:rPr>
        <w:t>s</w:t>
      </w:r>
      <w:r w:rsidRPr="72AD0016">
        <w:rPr>
          <w:rFonts w:eastAsiaTheme="minorEastAsia"/>
          <w:color w:val="000000" w:themeColor="text1"/>
          <w:sz w:val="24"/>
          <w:szCs w:val="24"/>
          <w:lang w:val="fr-FR"/>
        </w:rPr>
        <w:t xml:space="preserve"> si facile à se procurer que la notion de droit d’usage est un </w:t>
      </w:r>
      <w:r w:rsidRPr="72AD0016" w:rsidR="2D8E5B8E">
        <w:rPr>
          <w:rFonts w:eastAsiaTheme="minorEastAsia"/>
          <w:color w:val="000000" w:themeColor="text1"/>
          <w:sz w:val="24"/>
          <w:szCs w:val="24"/>
          <w:lang w:val="fr-FR"/>
        </w:rPr>
        <w:t xml:space="preserve">peu </w:t>
      </w:r>
      <w:r w:rsidRPr="72AD0016">
        <w:rPr>
          <w:rFonts w:eastAsiaTheme="minorEastAsia"/>
          <w:color w:val="000000" w:themeColor="text1"/>
          <w:sz w:val="24"/>
          <w:szCs w:val="24"/>
          <w:lang w:val="fr-FR"/>
        </w:rPr>
        <w:t xml:space="preserve">effacée. </w:t>
      </w:r>
    </w:p>
    <w:p w:rsidR="00D7B1C7" w:rsidP="72AD0016" w:rsidRDefault="00D7B1C7" w14:paraId="3BCEDDFC" w14:textId="11145D64">
      <w:pPr>
        <w:spacing w:after="0" w:line="360" w:lineRule="auto"/>
        <w:rPr>
          <w:rFonts w:eastAsiaTheme="minorEastAsia"/>
          <w:color w:val="000000" w:themeColor="text1"/>
          <w:sz w:val="24"/>
          <w:szCs w:val="24"/>
          <w:lang w:val="fr-FR"/>
        </w:rPr>
      </w:pPr>
      <w:r w:rsidRPr="72AD0016">
        <w:rPr>
          <w:rFonts w:eastAsiaTheme="minorEastAsia"/>
          <w:color w:val="000000" w:themeColor="text1"/>
          <w:sz w:val="24"/>
          <w:szCs w:val="24"/>
          <w:lang w:val="fr-FR"/>
        </w:rPr>
        <w:t>Dans ce contexte, nous tenons tout particulièrement à casser certains mythes autour de la pratique de récupération de contenus</w:t>
      </w:r>
      <w:r w:rsidRPr="72AD0016" w:rsidR="6121D979">
        <w:rPr>
          <w:rFonts w:eastAsiaTheme="minorEastAsia"/>
          <w:color w:val="000000" w:themeColor="text1"/>
          <w:sz w:val="24"/>
          <w:szCs w:val="24"/>
          <w:lang w:val="fr-FR"/>
        </w:rPr>
        <w:t xml:space="preserve"> :</w:t>
      </w:r>
    </w:p>
    <w:p w:rsidR="72AD0016" w:rsidP="72AD0016" w:rsidRDefault="72AD0016" w14:paraId="01A34CCB" w14:textId="7704CFFF">
      <w:pPr>
        <w:spacing w:after="0" w:line="360" w:lineRule="auto"/>
        <w:rPr>
          <w:rFonts w:eastAsiaTheme="minorEastAsia"/>
          <w:color w:val="000000" w:themeColor="text1"/>
          <w:sz w:val="24"/>
          <w:szCs w:val="24"/>
          <w:lang w:val="fr-FR"/>
        </w:rPr>
      </w:pPr>
    </w:p>
    <w:p w:rsidR="6121D979" w:rsidP="213BCA03" w:rsidRDefault="6121D979" w14:paraId="195598DF" w14:textId="0C56BC02">
      <w:pPr>
        <w:pStyle w:val="Paragraphedeliste"/>
        <w:numPr>
          <w:ilvl w:val="0"/>
          <w:numId w:val="2"/>
        </w:numPr>
        <w:spacing w:after="0" w:line="360" w:lineRule="auto"/>
        <w:rPr>
          <w:rFonts w:eastAsiaTheme="minorEastAsia"/>
          <w:color w:val="000000" w:themeColor="text1"/>
          <w:sz w:val="24"/>
          <w:szCs w:val="24"/>
          <w:lang w:val="fr-FR"/>
        </w:rPr>
      </w:pPr>
      <w:r w:rsidRPr="213BCA03">
        <w:rPr>
          <w:rFonts w:eastAsiaTheme="minorEastAsia"/>
          <w:color w:val="000000" w:themeColor="text1"/>
          <w:sz w:val="24"/>
          <w:szCs w:val="24"/>
          <w:lang w:val="fr-FR"/>
        </w:rPr>
        <w:t xml:space="preserve">Idée reçue n°1. « Si rien n’est indiqué, alors je peux utiliser le matériel ». FAUX, toute ressource originale est protégée par le droit d’auteur, qui s’acquiert en Belgique sans formalité. À moins que l’œuvre ne soit « tombée dans le domaine public », vous devez demander l’autorisation à l’auteur pour réutiliser un extrait ». Ce qui peut être fastidieux. </w:t>
      </w:r>
    </w:p>
    <w:p w:rsidR="6121D979" w:rsidP="72AD0016" w:rsidRDefault="6121D979" w14:paraId="630490B0" w14:textId="31A1CCE0">
      <w:pPr>
        <w:pStyle w:val="Paragraphedeliste"/>
        <w:numPr>
          <w:ilvl w:val="0"/>
          <w:numId w:val="2"/>
        </w:numPr>
        <w:spacing w:after="0" w:line="360" w:lineRule="auto"/>
        <w:rPr>
          <w:rFonts w:eastAsiaTheme="minorEastAsia"/>
          <w:color w:val="000000" w:themeColor="text1"/>
          <w:sz w:val="24"/>
          <w:szCs w:val="24"/>
          <w:lang w:val="fr-FR"/>
        </w:rPr>
      </w:pPr>
      <w:r w:rsidRPr="72AD0016">
        <w:rPr>
          <w:rFonts w:eastAsiaTheme="minorEastAsia"/>
          <w:color w:val="000000" w:themeColor="text1"/>
          <w:sz w:val="24"/>
          <w:szCs w:val="24"/>
          <w:lang w:val="fr-FR"/>
        </w:rPr>
        <w:t xml:space="preserve">Idée reçue n°2. « Je suis protégé par l’exception pédagogique en tant qu’enseignant ». FAUX. Même dans ce cas-là </w:t>
      </w:r>
      <w:r w:rsidRPr="72AD0016" w:rsidR="059108AA">
        <w:rPr>
          <w:rFonts w:eastAsiaTheme="minorEastAsia"/>
          <w:color w:val="000000" w:themeColor="text1"/>
          <w:sz w:val="24"/>
          <w:szCs w:val="24"/>
          <w:lang w:val="fr-FR"/>
        </w:rPr>
        <w:t xml:space="preserve">il faut </w:t>
      </w:r>
      <w:r w:rsidRPr="72AD0016">
        <w:rPr>
          <w:rFonts w:eastAsiaTheme="minorEastAsia"/>
          <w:color w:val="000000" w:themeColor="text1"/>
          <w:sz w:val="24"/>
          <w:szCs w:val="24"/>
          <w:lang w:val="fr-FR"/>
        </w:rPr>
        <w:t xml:space="preserve">attribuer l'auteur. </w:t>
      </w:r>
      <w:r w:rsidRPr="72AD0016" w:rsidR="776D18F6">
        <w:rPr>
          <w:rFonts w:eastAsiaTheme="minorEastAsia"/>
          <w:color w:val="000000" w:themeColor="text1"/>
          <w:sz w:val="24"/>
          <w:szCs w:val="24"/>
          <w:lang w:val="fr-FR"/>
        </w:rPr>
        <w:t>Nous</w:t>
      </w:r>
      <w:r w:rsidRPr="72AD0016">
        <w:rPr>
          <w:rFonts w:eastAsiaTheme="minorEastAsia"/>
          <w:color w:val="000000" w:themeColor="text1"/>
          <w:sz w:val="24"/>
          <w:szCs w:val="24"/>
          <w:lang w:val="fr-FR"/>
        </w:rPr>
        <w:t xml:space="preserve"> ne p</w:t>
      </w:r>
      <w:r w:rsidRPr="72AD0016" w:rsidR="00AF1FC7">
        <w:rPr>
          <w:rFonts w:eastAsiaTheme="minorEastAsia"/>
          <w:color w:val="000000" w:themeColor="text1"/>
          <w:sz w:val="24"/>
          <w:szCs w:val="24"/>
          <w:lang w:val="fr-FR"/>
        </w:rPr>
        <w:t>ouvons</w:t>
      </w:r>
      <w:r w:rsidRPr="72AD0016">
        <w:rPr>
          <w:rFonts w:eastAsiaTheme="minorEastAsia"/>
          <w:color w:val="000000" w:themeColor="text1"/>
          <w:sz w:val="24"/>
          <w:szCs w:val="24"/>
          <w:lang w:val="fr-FR"/>
        </w:rPr>
        <w:t xml:space="preserve"> copier que des extraits.  </w:t>
      </w:r>
    </w:p>
    <w:p w:rsidR="6121D979" w:rsidP="213BCA03" w:rsidRDefault="6121D979" w14:paraId="7A2DB7C3" w14:textId="541D92DD">
      <w:pPr>
        <w:spacing w:after="0" w:line="360" w:lineRule="auto"/>
        <w:rPr>
          <w:rFonts w:eastAsiaTheme="minorEastAsia"/>
          <w:color w:val="000000" w:themeColor="text1"/>
          <w:sz w:val="24"/>
          <w:szCs w:val="24"/>
          <w:lang w:val="fr-FR"/>
        </w:rPr>
      </w:pPr>
      <w:r w:rsidRPr="213BCA03">
        <w:rPr>
          <w:rFonts w:eastAsiaTheme="minorEastAsia"/>
          <w:color w:val="000000" w:themeColor="text1"/>
          <w:sz w:val="24"/>
          <w:szCs w:val="24"/>
          <w:lang w:val="fr-FR"/>
        </w:rPr>
        <w:t>Exemple : Si c'est pour faire un syllabus, celui-ci peut être considérer comme une nouvelle œuvre et donc ne rentre pas dans le cadre de l'exception enseignement, mais dans le cadre du droit exclusif de l'auteur</w:t>
      </w:r>
      <w:r w:rsidRPr="213BCA03" w:rsidR="5EB4EAE0">
        <w:rPr>
          <w:rFonts w:eastAsiaTheme="minorEastAsia"/>
          <w:color w:val="000000" w:themeColor="text1"/>
          <w:sz w:val="24"/>
          <w:szCs w:val="24"/>
          <w:lang w:val="fr-FR"/>
        </w:rPr>
        <w:t>. I</w:t>
      </w:r>
      <w:r w:rsidRPr="213BCA03">
        <w:rPr>
          <w:rFonts w:eastAsiaTheme="minorEastAsia"/>
          <w:color w:val="000000" w:themeColor="text1"/>
          <w:sz w:val="24"/>
          <w:szCs w:val="24"/>
          <w:lang w:val="fr-FR"/>
        </w:rPr>
        <w:t xml:space="preserve">l faut donc demander les autorisations, contrairement à des photocopies redistribuées ou encore liens envoyés via intranet ou extranet type Moodle.  </w:t>
      </w:r>
    </w:p>
    <w:p w:rsidR="72AD0016" w:rsidP="72AD0016" w:rsidRDefault="72AD0016" w14:paraId="20E7287D" w14:textId="6FA6AAC7">
      <w:pPr>
        <w:spacing w:after="0" w:line="360" w:lineRule="auto"/>
        <w:rPr>
          <w:rFonts w:eastAsiaTheme="minorEastAsia"/>
          <w:color w:val="000000" w:themeColor="text1"/>
          <w:sz w:val="24"/>
          <w:szCs w:val="24"/>
          <w:lang w:val="fr-FR"/>
        </w:rPr>
      </w:pPr>
    </w:p>
    <w:p w:rsidR="6121D979" w:rsidP="72AD0016" w:rsidRDefault="6121D979" w14:paraId="4B5967BA" w14:textId="5BE1497E">
      <w:pPr>
        <w:spacing w:after="0" w:line="360" w:lineRule="auto"/>
        <w:rPr>
          <w:rFonts w:eastAsiaTheme="minorEastAsia"/>
          <w:color w:val="000000" w:themeColor="text1"/>
          <w:sz w:val="24"/>
          <w:szCs w:val="24"/>
          <w:lang w:val="fr-FR"/>
        </w:rPr>
      </w:pPr>
      <w:r w:rsidRPr="213BCA03">
        <w:rPr>
          <w:rFonts w:eastAsiaTheme="minorEastAsia"/>
          <w:color w:val="000000" w:themeColor="text1"/>
          <w:sz w:val="24"/>
          <w:szCs w:val="24"/>
          <w:lang w:val="fr-FR"/>
        </w:rPr>
        <w:t xml:space="preserve">Les licences CC permettent d’éviter ce type de problème et de questionnement. Elles concilient auteurs et utilisateurs en permettant aux auteurs d’accorder des libertés d’usage via la déclaration des conditions dans lesquels l’auteur ouvre les droits sur ses créations. </w:t>
      </w:r>
    </w:p>
    <w:p w:rsidR="6121D979" w:rsidP="72AD0016" w:rsidRDefault="6121D979" w14:paraId="75EE2676" w14:textId="1038E444">
      <w:pPr>
        <w:spacing w:after="0" w:line="360" w:lineRule="auto"/>
        <w:rPr>
          <w:rFonts w:eastAsiaTheme="minorEastAsia"/>
          <w:color w:val="000000" w:themeColor="text1"/>
          <w:sz w:val="24"/>
          <w:szCs w:val="24"/>
          <w:lang w:val="fr-FR"/>
        </w:rPr>
      </w:pPr>
      <w:r w:rsidRPr="72AD0016">
        <w:rPr>
          <w:rFonts w:eastAsiaTheme="minorEastAsia"/>
          <w:color w:val="000000" w:themeColor="text1"/>
          <w:sz w:val="24"/>
          <w:szCs w:val="24"/>
          <w:lang w:val="fr-FR"/>
        </w:rPr>
        <w:lastRenderedPageBreak/>
        <w:t>Concrètement il ne s’agit pas de remplacer le droit d’auteur mais c’est un complément au droit d’auteur.</w:t>
      </w:r>
    </w:p>
    <w:p w:rsidR="6121D979" w:rsidP="72AD0016" w:rsidRDefault="6121D979" w14:paraId="73427785" w14:textId="78E19BAE">
      <w:pPr>
        <w:spacing w:after="0" w:line="360" w:lineRule="auto"/>
        <w:rPr>
          <w:rFonts w:eastAsiaTheme="minorEastAsia"/>
          <w:color w:val="000000" w:themeColor="text1"/>
          <w:sz w:val="24"/>
          <w:szCs w:val="24"/>
          <w:lang w:val="fr-FR"/>
        </w:rPr>
      </w:pPr>
      <w:r w:rsidRPr="213BCA03">
        <w:rPr>
          <w:rFonts w:eastAsiaTheme="minorEastAsia"/>
          <w:color w:val="000000" w:themeColor="text1"/>
          <w:sz w:val="24"/>
          <w:szCs w:val="24"/>
          <w:lang w:val="fr-FR"/>
        </w:rPr>
        <w:t xml:space="preserve">Ces outils juridiques sont mis à disposition par Creative Commons, une organisation américaine à but non lucratif.  Ils permettent aux auteurs non seulement d’ouvrir leur œuvre, mais aussi de choisir librement les droits d’exploitation de leur œuvre, sans avoir besoin qu’on les contacts pour savoir s’ils sont d’accord ou pas, tout en sachant que leur propriété intellectuelle est garantie. </w:t>
      </w:r>
    </w:p>
    <w:p w:rsidR="6121D979" w:rsidP="72AD0016" w:rsidRDefault="6121D979" w14:paraId="07CD387A" w14:textId="36BACEC1">
      <w:pPr>
        <w:spacing w:after="0" w:line="360" w:lineRule="auto"/>
        <w:rPr>
          <w:rFonts w:eastAsiaTheme="minorEastAsia"/>
          <w:sz w:val="24"/>
          <w:szCs w:val="24"/>
          <w:lang w:val="fr-FR"/>
        </w:rPr>
      </w:pPr>
      <w:r w:rsidRPr="72AD0016">
        <w:rPr>
          <w:rFonts w:eastAsiaTheme="minorEastAsia"/>
          <w:sz w:val="24"/>
          <w:szCs w:val="24"/>
          <w:lang w:val="fr-FR"/>
        </w:rPr>
        <w:t xml:space="preserve">Pour les </w:t>
      </w:r>
      <w:proofErr w:type="spellStart"/>
      <w:r w:rsidRPr="72AD0016">
        <w:rPr>
          <w:rFonts w:eastAsiaTheme="minorEastAsia"/>
          <w:sz w:val="24"/>
          <w:szCs w:val="24"/>
          <w:lang w:val="fr-FR"/>
        </w:rPr>
        <w:t>réutilisateurs</w:t>
      </w:r>
      <w:proofErr w:type="spellEnd"/>
      <w:r w:rsidRPr="72AD0016">
        <w:rPr>
          <w:rFonts w:eastAsiaTheme="minorEastAsia"/>
          <w:sz w:val="24"/>
          <w:szCs w:val="24"/>
          <w:lang w:val="fr-FR"/>
        </w:rPr>
        <w:t xml:space="preserve"> de la ressource, ça veut dire que cette dernière est gratuite, et ça permet aussi de trouver des ressources en filtrant sur base des droits de réutilisation. </w:t>
      </w:r>
    </w:p>
    <w:p w:rsidR="6121D979" w:rsidP="72AD0016" w:rsidRDefault="6121D979" w14:paraId="39670A6E" w14:textId="5AC50893">
      <w:pPr>
        <w:spacing w:after="0" w:line="360" w:lineRule="auto"/>
        <w:rPr>
          <w:rFonts w:eastAsiaTheme="minorEastAsia"/>
          <w:sz w:val="24"/>
          <w:szCs w:val="24"/>
          <w:lang w:val="fr-FR"/>
        </w:rPr>
      </w:pPr>
      <w:r w:rsidRPr="72AD0016">
        <w:rPr>
          <w:rFonts w:eastAsiaTheme="minorEastAsia"/>
          <w:sz w:val="24"/>
          <w:szCs w:val="24"/>
          <w:lang w:val="fr-FR"/>
        </w:rPr>
        <w:t xml:space="preserve">Transition entre critères de recherche et licences. </w:t>
      </w:r>
    </w:p>
    <w:p w:rsidR="72AD0016" w:rsidP="72AD0016" w:rsidRDefault="72AD0016" w14:paraId="4B4612EE" w14:textId="08C283B6">
      <w:pPr>
        <w:spacing w:after="0" w:line="360" w:lineRule="auto"/>
        <w:rPr>
          <w:rFonts w:eastAsiaTheme="minorEastAsia"/>
          <w:sz w:val="24"/>
          <w:szCs w:val="24"/>
          <w:lang w:val="fr-FR"/>
        </w:rPr>
      </w:pPr>
    </w:p>
    <w:p w:rsidR="6121D979" w:rsidP="213BCA03" w:rsidRDefault="6121D979" w14:paraId="37D4A2C4" w14:textId="051C4DDE">
      <w:pPr>
        <w:spacing w:after="0" w:line="360" w:lineRule="auto"/>
        <w:rPr>
          <w:rFonts w:eastAsiaTheme="minorEastAsia"/>
          <w:sz w:val="24"/>
          <w:szCs w:val="24"/>
          <w:lang w:val="fr-FR"/>
        </w:rPr>
      </w:pPr>
      <w:r w:rsidRPr="213BCA03">
        <w:rPr>
          <w:rFonts w:eastAsiaTheme="minorEastAsia"/>
          <w:sz w:val="24"/>
          <w:szCs w:val="24"/>
          <w:lang w:val="fr-FR"/>
        </w:rPr>
        <w:t xml:space="preserve">La licence représente donc une permission accordée par l’auteur. </w:t>
      </w:r>
      <w:r w:rsidRPr="213BCA03" w:rsidR="007A8ED1">
        <w:rPr>
          <w:rFonts w:eastAsiaTheme="minorEastAsia"/>
          <w:sz w:val="24"/>
          <w:szCs w:val="24"/>
          <w:lang w:val="fr-FR"/>
        </w:rPr>
        <w:t>Inversement</w:t>
      </w:r>
      <w:r w:rsidRPr="213BCA03">
        <w:rPr>
          <w:rFonts w:eastAsiaTheme="minorEastAsia"/>
          <w:sz w:val="24"/>
          <w:szCs w:val="24"/>
          <w:lang w:val="fr-FR"/>
        </w:rPr>
        <w:t xml:space="preserve"> la licence exige de la part de l’utilisateur que celui-ci s’engage à respecter ces permissions</w:t>
      </w:r>
      <w:r w:rsidRPr="213BCA03" w:rsidR="5BCB9E4C">
        <w:rPr>
          <w:rFonts w:eastAsiaTheme="minorEastAsia"/>
          <w:sz w:val="24"/>
          <w:szCs w:val="24"/>
          <w:lang w:val="fr-FR"/>
        </w:rPr>
        <w:t>.</w:t>
      </w:r>
    </w:p>
    <w:p w:rsidR="72AD0016" w:rsidP="213BCA03" w:rsidRDefault="72AD0016" w14:paraId="3772E75F" w14:textId="2A1B4794">
      <w:pPr>
        <w:spacing w:after="0" w:line="360" w:lineRule="auto"/>
        <w:rPr>
          <w:rFonts w:eastAsiaTheme="minorEastAsia"/>
          <w:sz w:val="24"/>
          <w:szCs w:val="24"/>
          <w:lang w:val="fr-FR"/>
        </w:rPr>
      </w:pPr>
    </w:p>
    <w:p w:rsidR="6121D979" w:rsidP="213BCA03" w:rsidRDefault="6121D979" w14:paraId="63032F8B" w14:textId="52DDDE9B">
      <w:pPr>
        <w:spacing w:after="0" w:line="360" w:lineRule="auto"/>
        <w:rPr>
          <w:rFonts w:eastAsiaTheme="minorEastAsia"/>
          <w:sz w:val="24"/>
          <w:szCs w:val="24"/>
          <w:lang w:val="fr-FR"/>
        </w:rPr>
      </w:pPr>
      <w:r w:rsidRPr="213BCA03">
        <w:rPr>
          <w:rFonts w:eastAsiaTheme="minorEastAsia"/>
          <w:sz w:val="24"/>
          <w:szCs w:val="24"/>
          <w:lang w:val="fr-FR"/>
        </w:rPr>
        <w:t xml:space="preserve">Comment l'auteur </w:t>
      </w:r>
      <w:r w:rsidRPr="213BCA03" w:rsidR="7B42BF85">
        <w:rPr>
          <w:rFonts w:eastAsiaTheme="minorEastAsia"/>
          <w:sz w:val="24"/>
          <w:szCs w:val="24"/>
          <w:lang w:val="fr-FR"/>
        </w:rPr>
        <w:t>annonce-t-il</w:t>
      </w:r>
      <w:r w:rsidRPr="213BCA03">
        <w:rPr>
          <w:rFonts w:eastAsiaTheme="minorEastAsia"/>
          <w:sz w:val="24"/>
          <w:szCs w:val="24"/>
          <w:lang w:val="fr-FR"/>
        </w:rPr>
        <w:t xml:space="preserve"> à l'avance ce qu’il accorde comme permissions ? À l’aide de petit</w:t>
      </w:r>
      <w:r w:rsidRPr="213BCA03" w:rsidR="46071166">
        <w:rPr>
          <w:rFonts w:eastAsiaTheme="minorEastAsia"/>
          <w:sz w:val="24"/>
          <w:szCs w:val="24"/>
          <w:lang w:val="fr-FR"/>
        </w:rPr>
        <w:t>s</w:t>
      </w:r>
      <w:r w:rsidRPr="213BCA03">
        <w:rPr>
          <w:rFonts w:eastAsiaTheme="minorEastAsia"/>
          <w:sz w:val="24"/>
          <w:szCs w:val="24"/>
          <w:lang w:val="fr-FR"/>
        </w:rPr>
        <w:t xml:space="preserve"> sigle</w:t>
      </w:r>
      <w:r w:rsidRPr="213BCA03" w:rsidR="2A90C194">
        <w:rPr>
          <w:rFonts w:eastAsiaTheme="minorEastAsia"/>
          <w:sz w:val="24"/>
          <w:szCs w:val="24"/>
          <w:lang w:val="fr-FR"/>
        </w:rPr>
        <w:t>s</w:t>
      </w:r>
      <w:r w:rsidRPr="213BCA03">
        <w:rPr>
          <w:rFonts w:eastAsiaTheme="minorEastAsia"/>
          <w:sz w:val="24"/>
          <w:szCs w:val="24"/>
          <w:lang w:val="fr-FR"/>
        </w:rPr>
        <w:t xml:space="preserve"> qu’il va apposer sur son œuvre. Il existe 4 sigles différents en plus du sigle “CC”. L’auteur fait le choix de retenir ou non les options, pour ouvrir plus ou moins sa création</w:t>
      </w:r>
      <w:r w:rsidRPr="213BCA03" w:rsidR="7500F66C">
        <w:rPr>
          <w:rFonts w:eastAsiaTheme="minorEastAsia"/>
          <w:sz w:val="24"/>
          <w:szCs w:val="24"/>
          <w:lang w:val="fr-FR"/>
        </w:rPr>
        <w:t>.</w:t>
      </w:r>
      <w:r w:rsidRPr="213BCA03">
        <w:rPr>
          <w:rFonts w:eastAsiaTheme="minorEastAsia"/>
          <w:sz w:val="24"/>
          <w:szCs w:val="24"/>
          <w:lang w:val="fr-FR"/>
        </w:rPr>
        <w:t xml:space="preserve"> </w:t>
      </w:r>
    </w:p>
    <w:p w:rsidR="6121D979" w:rsidP="213BCA03" w:rsidRDefault="6121D979" w14:paraId="3B792EA7" w14:textId="5C2CAF07">
      <w:pPr>
        <w:spacing w:after="0" w:line="360" w:lineRule="auto"/>
        <w:rPr>
          <w:rFonts w:eastAsiaTheme="minorEastAsia"/>
          <w:sz w:val="24"/>
          <w:szCs w:val="24"/>
          <w:lang w:val="fr-FR"/>
        </w:rPr>
      </w:pPr>
      <w:r w:rsidRPr="213BCA03">
        <w:rPr>
          <w:rFonts w:eastAsiaTheme="minorEastAsia"/>
          <w:sz w:val="24"/>
          <w:szCs w:val="24"/>
          <w:lang w:val="fr-FR"/>
        </w:rPr>
        <w:t xml:space="preserve"> Et avant de vous montrer les combinaisons de sigle existante</w:t>
      </w:r>
      <w:r w:rsidRPr="213BCA03" w:rsidR="22094B64">
        <w:rPr>
          <w:rFonts w:eastAsiaTheme="minorEastAsia"/>
          <w:sz w:val="24"/>
          <w:szCs w:val="24"/>
          <w:lang w:val="fr-FR"/>
        </w:rPr>
        <w:t>s</w:t>
      </w:r>
      <w:r w:rsidRPr="213BCA03">
        <w:rPr>
          <w:rFonts w:eastAsiaTheme="minorEastAsia"/>
          <w:sz w:val="24"/>
          <w:szCs w:val="24"/>
          <w:lang w:val="fr-FR"/>
        </w:rPr>
        <w:t>, je vais vous expliquer un peu chaque sigle.</w:t>
      </w:r>
    </w:p>
    <w:p w:rsidR="72AD0016" w:rsidP="72AD0016" w:rsidRDefault="72AD0016" w14:paraId="13DD3EA2" w14:textId="53BD869E">
      <w:pPr>
        <w:spacing w:after="0" w:line="360" w:lineRule="auto"/>
        <w:rPr>
          <w:rFonts w:eastAsiaTheme="minorEastAsia"/>
          <w:color w:val="000000" w:themeColor="text1"/>
          <w:sz w:val="24"/>
          <w:szCs w:val="24"/>
          <w:lang w:val="fr-FR"/>
        </w:rPr>
      </w:pPr>
    </w:p>
    <w:p w:rsidR="4AB08C46" w:rsidP="213BCA03" w:rsidRDefault="4AB08C46" w14:paraId="70DF6943" w14:textId="7A2A633A">
      <w:pPr>
        <w:spacing w:line="360" w:lineRule="auto"/>
        <w:rPr>
          <w:rFonts w:eastAsiaTheme="minorEastAsia"/>
          <w:sz w:val="24"/>
          <w:szCs w:val="24"/>
          <w:lang w:val="fr-FR"/>
        </w:rPr>
      </w:pPr>
      <w:r w:rsidRPr="213BCA03">
        <w:rPr>
          <w:rFonts w:eastAsiaTheme="minorEastAsia"/>
          <w:sz w:val="24"/>
          <w:szCs w:val="24"/>
          <w:lang w:val="fr-FR"/>
        </w:rPr>
        <w:t>Les licences se sont des combinaisons de sigles.  Elles ont toutes la même base par défaut qui est le logo CC : signifie que l’auteur s’inscrit dans une démarche d’ouverture de son œuvre</w:t>
      </w:r>
      <w:r w:rsidRPr="213BCA03" w:rsidR="6C1555AC">
        <w:rPr>
          <w:rFonts w:eastAsiaTheme="minorEastAsia"/>
          <w:sz w:val="24"/>
          <w:szCs w:val="24"/>
          <w:lang w:val="fr-FR"/>
        </w:rPr>
        <w:t xml:space="preserve">, </w:t>
      </w:r>
      <w:r w:rsidRPr="213BCA03">
        <w:rPr>
          <w:rFonts w:eastAsiaTheme="minorEastAsia"/>
          <w:sz w:val="24"/>
          <w:szCs w:val="24"/>
          <w:lang w:val="fr-FR"/>
        </w:rPr>
        <w:t xml:space="preserve">la production de copies, la distribuer de l'œuvre au public, y compris sur internet, à partir de là, le créateur ajoute des conditions s'il le veut, une qui est obligatoire : citer l'auteur (option de </w:t>
      </w:r>
      <w:proofErr w:type="spellStart"/>
      <w:r w:rsidRPr="213BCA03">
        <w:rPr>
          <w:rFonts w:eastAsiaTheme="minorEastAsia"/>
          <w:sz w:val="24"/>
          <w:szCs w:val="24"/>
          <w:lang w:val="fr-FR"/>
        </w:rPr>
        <w:t>ownership</w:t>
      </w:r>
      <w:proofErr w:type="spellEnd"/>
      <w:r w:rsidRPr="213BCA03" w:rsidR="0387387E">
        <w:rPr>
          <w:rFonts w:eastAsiaTheme="minorEastAsia"/>
          <w:sz w:val="24"/>
          <w:szCs w:val="24"/>
          <w:lang w:val="fr-FR"/>
        </w:rPr>
        <w:t xml:space="preserve"> - BY</w:t>
      </w:r>
      <w:r w:rsidRPr="213BCA03">
        <w:rPr>
          <w:rFonts w:eastAsiaTheme="minorEastAsia"/>
          <w:sz w:val="24"/>
          <w:szCs w:val="24"/>
          <w:lang w:val="fr-FR"/>
        </w:rPr>
        <w:t>)</w:t>
      </w:r>
      <w:r w:rsidRPr="213BCA03" w:rsidR="4210E176">
        <w:rPr>
          <w:rFonts w:eastAsiaTheme="minorEastAsia"/>
          <w:sz w:val="24"/>
          <w:szCs w:val="24"/>
          <w:lang w:val="fr-FR"/>
        </w:rPr>
        <w:t>. Cela signifie qu’</w:t>
      </w:r>
      <w:r w:rsidRPr="213BCA03">
        <w:rPr>
          <w:rFonts w:eastAsiaTheme="minorEastAsia"/>
          <w:sz w:val="24"/>
          <w:szCs w:val="24"/>
          <w:lang w:val="fr-FR"/>
        </w:rPr>
        <w:t>en cas de réutilisation il faut citer la source originale</w:t>
      </w:r>
      <w:r w:rsidRPr="213BCA03" w:rsidR="055710FE">
        <w:rPr>
          <w:rFonts w:eastAsiaTheme="minorEastAsia"/>
          <w:sz w:val="24"/>
          <w:szCs w:val="24"/>
          <w:lang w:val="fr-FR"/>
        </w:rPr>
        <w:t xml:space="preserve">, ce </w:t>
      </w:r>
      <w:r w:rsidRPr="213BCA03">
        <w:rPr>
          <w:rFonts w:eastAsiaTheme="minorEastAsia"/>
          <w:sz w:val="24"/>
          <w:szCs w:val="24"/>
          <w:lang w:val="fr-FR"/>
        </w:rPr>
        <w:t>qui inclut le nom du ou des auteurs</w:t>
      </w:r>
      <w:r w:rsidRPr="213BCA03" w:rsidR="34D79F5C">
        <w:rPr>
          <w:rFonts w:eastAsiaTheme="minorEastAsia"/>
          <w:sz w:val="24"/>
          <w:szCs w:val="24"/>
          <w:lang w:val="fr-FR"/>
        </w:rPr>
        <w:t>.</w:t>
      </w:r>
    </w:p>
    <w:p w:rsidR="4AB08C46" w:rsidP="213BCA03" w:rsidRDefault="49183242" w14:paraId="0B6FA1D6" w14:textId="0717DD8F">
      <w:pPr>
        <w:spacing w:line="360" w:lineRule="auto"/>
        <w:rPr>
          <w:rFonts w:eastAsiaTheme="minorEastAsia"/>
          <w:sz w:val="24"/>
          <w:szCs w:val="24"/>
          <w:lang w:val="fr-FR"/>
        </w:rPr>
      </w:pPr>
      <w:r w:rsidRPr="213BCA03">
        <w:rPr>
          <w:rFonts w:eastAsiaTheme="minorEastAsia"/>
          <w:sz w:val="24"/>
          <w:szCs w:val="24"/>
          <w:lang w:val="fr-FR"/>
        </w:rPr>
        <w:t xml:space="preserve">La mention </w:t>
      </w:r>
      <w:proofErr w:type="spellStart"/>
      <w:r w:rsidRPr="213BCA03" w:rsidR="4AB08C46">
        <w:rPr>
          <w:rFonts w:eastAsiaTheme="minorEastAsia"/>
          <w:sz w:val="24"/>
          <w:szCs w:val="24"/>
          <w:lang w:val="fr-FR"/>
        </w:rPr>
        <w:t>sharelike</w:t>
      </w:r>
      <w:proofErr w:type="spellEnd"/>
      <w:r w:rsidRPr="213BCA03" w:rsidR="4AB08C46">
        <w:rPr>
          <w:rFonts w:eastAsiaTheme="minorEastAsia"/>
          <w:sz w:val="24"/>
          <w:szCs w:val="24"/>
          <w:lang w:val="fr-FR"/>
        </w:rPr>
        <w:t xml:space="preserve"> </w:t>
      </w:r>
      <w:r w:rsidRPr="213BCA03" w:rsidR="46974362">
        <w:rPr>
          <w:rFonts w:eastAsiaTheme="minorEastAsia"/>
          <w:sz w:val="24"/>
          <w:szCs w:val="24"/>
          <w:lang w:val="fr-FR"/>
        </w:rPr>
        <w:t xml:space="preserve">ou </w:t>
      </w:r>
      <w:r w:rsidRPr="213BCA03" w:rsidR="3157F0E2">
        <w:rPr>
          <w:rFonts w:eastAsiaTheme="minorEastAsia"/>
          <w:sz w:val="24"/>
          <w:szCs w:val="24"/>
          <w:lang w:val="fr-FR"/>
        </w:rPr>
        <w:t>SA</w:t>
      </w:r>
      <w:r w:rsidRPr="213BCA03" w:rsidR="13368A68">
        <w:rPr>
          <w:rFonts w:eastAsiaTheme="minorEastAsia"/>
          <w:sz w:val="24"/>
          <w:szCs w:val="24"/>
          <w:lang w:val="fr-FR"/>
        </w:rPr>
        <w:t xml:space="preserve"> </w:t>
      </w:r>
      <w:r w:rsidRPr="213BCA03" w:rsidR="4AB08C46">
        <w:rPr>
          <w:rFonts w:eastAsiaTheme="minorEastAsia"/>
          <w:sz w:val="24"/>
          <w:szCs w:val="24"/>
          <w:lang w:val="fr-FR"/>
        </w:rPr>
        <w:t xml:space="preserve">impose de repartager dans les mêmes conditions les créations dérivées de cette œuvre. </w:t>
      </w:r>
      <w:r w:rsidRPr="213BCA03" w:rsidR="43ED5AD1">
        <w:rPr>
          <w:rFonts w:eastAsiaTheme="minorEastAsia"/>
          <w:sz w:val="24"/>
          <w:szCs w:val="24"/>
          <w:lang w:val="fr-FR"/>
        </w:rPr>
        <w:t xml:space="preserve">Par exemple </w:t>
      </w:r>
      <w:r w:rsidRPr="213BCA03" w:rsidR="4AB08C46">
        <w:rPr>
          <w:rFonts w:eastAsiaTheme="minorEastAsia"/>
          <w:sz w:val="24"/>
          <w:szCs w:val="24"/>
          <w:lang w:val="fr-FR"/>
        </w:rPr>
        <w:t xml:space="preserve">un texte que j'ai produit </w:t>
      </w:r>
      <w:r w:rsidRPr="213BCA03" w:rsidR="3E854D1B">
        <w:rPr>
          <w:rFonts w:eastAsiaTheme="minorEastAsia"/>
          <w:sz w:val="24"/>
          <w:szCs w:val="24"/>
          <w:lang w:val="fr-FR"/>
        </w:rPr>
        <w:t>a</w:t>
      </w:r>
      <w:r w:rsidRPr="213BCA03" w:rsidR="4AB08C46">
        <w:rPr>
          <w:rFonts w:eastAsiaTheme="minorEastAsia"/>
          <w:sz w:val="24"/>
          <w:szCs w:val="24"/>
          <w:lang w:val="fr-FR"/>
        </w:rPr>
        <w:t xml:space="preserve"> été traduit, ce </w:t>
      </w:r>
      <w:r w:rsidRPr="213BCA03" w:rsidR="4AB08C46">
        <w:rPr>
          <w:rFonts w:eastAsiaTheme="minorEastAsia"/>
          <w:sz w:val="24"/>
          <w:szCs w:val="24"/>
          <w:lang w:val="fr-FR"/>
        </w:rPr>
        <w:lastRenderedPageBreak/>
        <w:t>texte traduit doit être partagé avec la même licence</w:t>
      </w:r>
      <w:r w:rsidRPr="213BCA03" w:rsidR="2B1F1CA6">
        <w:rPr>
          <w:rFonts w:eastAsiaTheme="minorEastAsia"/>
          <w:sz w:val="24"/>
          <w:szCs w:val="24"/>
          <w:lang w:val="fr-FR"/>
        </w:rPr>
        <w:t xml:space="preserve">. Il n'est pas permis </w:t>
      </w:r>
      <w:r w:rsidRPr="213BCA03" w:rsidR="4AB08C46">
        <w:rPr>
          <w:rFonts w:eastAsiaTheme="minorEastAsia"/>
          <w:sz w:val="24"/>
          <w:szCs w:val="24"/>
          <w:lang w:val="fr-FR"/>
        </w:rPr>
        <w:t>d'ajouter des restrictions</w:t>
      </w:r>
      <w:r w:rsidRPr="213BCA03" w:rsidR="43308683">
        <w:rPr>
          <w:rFonts w:eastAsiaTheme="minorEastAsia"/>
          <w:sz w:val="24"/>
          <w:szCs w:val="24"/>
          <w:lang w:val="fr-FR"/>
        </w:rPr>
        <w:t xml:space="preserve"> ou de changer de </w:t>
      </w:r>
      <w:proofErr w:type="gramStart"/>
      <w:r w:rsidRPr="213BCA03" w:rsidR="43308683">
        <w:rPr>
          <w:rFonts w:eastAsiaTheme="minorEastAsia"/>
          <w:sz w:val="24"/>
          <w:szCs w:val="24"/>
          <w:lang w:val="fr-FR"/>
        </w:rPr>
        <w:t>licence.</w:t>
      </w:r>
      <w:r w:rsidRPr="213BCA03" w:rsidR="54C34448">
        <w:rPr>
          <w:rFonts w:eastAsiaTheme="minorEastAsia"/>
          <w:sz w:val="24"/>
          <w:szCs w:val="24"/>
          <w:lang w:val="fr-FR"/>
        </w:rPr>
        <w:t>.</w:t>
      </w:r>
      <w:proofErr w:type="gramEnd"/>
      <w:r w:rsidRPr="213BCA03" w:rsidR="54C34448">
        <w:rPr>
          <w:rFonts w:eastAsiaTheme="minorEastAsia"/>
          <w:sz w:val="24"/>
          <w:szCs w:val="24"/>
          <w:lang w:val="fr-FR"/>
        </w:rPr>
        <w:t xml:space="preserve"> </w:t>
      </w:r>
      <w:r w:rsidRPr="213BCA03" w:rsidR="4AB08C46">
        <w:rPr>
          <w:rFonts w:eastAsiaTheme="minorEastAsia"/>
          <w:sz w:val="24"/>
          <w:szCs w:val="24"/>
          <w:lang w:val="fr-FR"/>
        </w:rPr>
        <w:t xml:space="preserve"> </w:t>
      </w:r>
    </w:p>
    <w:p w:rsidR="4AB08C46" w:rsidP="213BCA03" w:rsidRDefault="4448E398" w14:paraId="075FA2C6" w14:textId="72C42BD0">
      <w:pPr>
        <w:spacing w:line="360" w:lineRule="auto"/>
        <w:rPr>
          <w:rFonts w:eastAsiaTheme="minorEastAsia"/>
          <w:sz w:val="24"/>
          <w:szCs w:val="24"/>
          <w:lang w:val="fr-FR"/>
        </w:rPr>
      </w:pPr>
      <w:r w:rsidRPr="213BCA03">
        <w:rPr>
          <w:rFonts w:eastAsiaTheme="minorEastAsia"/>
          <w:sz w:val="24"/>
          <w:szCs w:val="24"/>
          <w:lang w:val="fr-FR"/>
        </w:rPr>
        <w:t xml:space="preserve">La mention </w:t>
      </w:r>
      <w:r w:rsidRPr="213BCA03" w:rsidR="4AB08C46">
        <w:rPr>
          <w:rFonts w:eastAsiaTheme="minorEastAsia"/>
          <w:sz w:val="24"/>
          <w:szCs w:val="24"/>
          <w:lang w:val="fr-FR"/>
        </w:rPr>
        <w:t xml:space="preserve">pas d'usage commercial </w:t>
      </w:r>
      <w:r w:rsidRPr="213BCA03" w:rsidR="10B0FE06">
        <w:rPr>
          <w:rFonts w:eastAsiaTheme="minorEastAsia"/>
          <w:sz w:val="24"/>
          <w:szCs w:val="24"/>
          <w:lang w:val="fr-FR"/>
        </w:rPr>
        <w:t xml:space="preserve">ou </w:t>
      </w:r>
      <w:r w:rsidRPr="213BCA03" w:rsidR="2CB0963D">
        <w:rPr>
          <w:rFonts w:eastAsiaTheme="minorEastAsia"/>
          <w:sz w:val="24"/>
          <w:szCs w:val="24"/>
          <w:lang w:val="fr-FR"/>
        </w:rPr>
        <w:t>NC</w:t>
      </w:r>
      <w:r w:rsidRPr="213BCA03" w:rsidR="4AB08C46">
        <w:rPr>
          <w:rFonts w:eastAsiaTheme="minorEastAsia"/>
          <w:sz w:val="24"/>
          <w:szCs w:val="24"/>
          <w:lang w:val="fr-FR"/>
        </w:rPr>
        <w:t xml:space="preserve"> interdit </w:t>
      </w:r>
      <w:r w:rsidRPr="213BCA03" w:rsidR="3BB23955">
        <w:rPr>
          <w:rFonts w:eastAsiaTheme="minorEastAsia"/>
          <w:sz w:val="24"/>
          <w:szCs w:val="24"/>
          <w:lang w:val="fr-FR"/>
        </w:rPr>
        <w:t xml:space="preserve">l’utilisation commerciale. </w:t>
      </w:r>
      <w:r w:rsidRPr="213BCA03" w:rsidR="731F0D8A">
        <w:rPr>
          <w:rFonts w:eastAsiaTheme="minorEastAsia"/>
          <w:sz w:val="24"/>
          <w:szCs w:val="24"/>
          <w:lang w:val="fr-FR"/>
        </w:rPr>
        <w:t xml:space="preserve"> </w:t>
      </w:r>
      <w:r w:rsidRPr="213BCA03" w:rsidR="1C791B8B">
        <w:rPr>
          <w:rFonts w:eastAsiaTheme="minorEastAsia"/>
          <w:sz w:val="24"/>
          <w:szCs w:val="24"/>
          <w:lang w:val="fr-FR"/>
        </w:rPr>
        <w:t>Il</w:t>
      </w:r>
      <w:r w:rsidRPr="213BCA03" w:rsidR="4AB08C46">
        <w:rPr>
          <w:rFonts w:eastAsiaTheme="minorEastAsia"/>
          <w:sz w:val="24"/>
          <w:szCs w:val="24"/>
          <w:lang w:val="fr-FR"/>
        </w:rPr>
        <w:t xml:space="preserve"> faudra</w:t>
      </w:r>
      <w:r w:rsidRPr="213BCA03" w:rsidR="7AEBF1CF">
        <w:rPr>
          <w:rFonts w:eastAsiaTheme="minorEastAsia"/>
          <w:sz w:val="24"/>
          <w:szCs w:val="24"/>
          <w:lang w:val="fr-FR"/>
        </w:rPr>
        <w:t>it</w:t>
      </w:r>
      <w:r w:rsidRPr="213BCA03" w:rsidR="4AB08C46">
        <w:rPr>
          <w:rFonts w:eastAsiaTheme="minorEastAsia"/>
          <w:sz w:val="24"/>
          <w:szCs w:val="24"/>
          <w:lang w:val="fr-FR"/>
        </w:rPr>
        <w:t xml:space="preserve"> revenir vers l'auteur pour demander une autorisation</w:t>
      </w:r>
      <w:r w:rsidRPr="213BCA03" w:rsidR="1D9202FD">
        <w:rPr>
          <w:rFonts w:eastAsiaTheme="minorEastAsia"/>
          <w:sz w:val="24"/>
          <w:szCs w:val="24"/>
          <w:lang w:val="fr-FR"/>
        </w:rPr>
        <w:t>.</w:t>
      </w:r>
      <w:r w:rsidRPr="213BCA03" w:rsidR="7CD8A060">
        <w:rPr>
          <w:rFonts w:eastAsiaTheme="minorEastAsia"/>
          <w:sz w:val="24"/>
          <w:szCs w:val="24"/>
          <w:lang w:val="fr-FR"/>
        </w:rPr>
        <w:t xml:space="preserve"> </w:t>
      </w:r>
    </w:p>
    <w:p w:rsidR="53D12B89" w:rsidP="213BCA03" w:rsidRDefault="539E2D55" w14:paraId="3ED5FAB6" w14:textId="61524DA4">
      <w:pPr>
        <w:spacing w:line="360" w:lineRule="auto"/>
        <w:rPr>
          <w:rFonts w:eastAsiaTheme="minorEastAsia"/>
          <w:sz w:val="24"/>
          <w:szCs w:val="24"/>
          <w:lang w:val="fr-FR"/>
        </w:rPr>
      </w:pPr>
      <w:r w:rsidRPr="213BCA03">
        <w:rPr>
          <w:rFonts w:eastAsiaTheme="minorEastAsia"/>
          <w:sz w:val="24"/>
          <w:szCs w:val="24"/>
          <w:lang w:val="fr-FR"/>
        </w:rPr>
        <w:t>La mention p</w:t>
      </w:r>
      <w:r w:rsidRPr="213BCA03" w:rsidR="4AB08C46">
        <w:rPr>
          <w:rFonts w:eastAsiaTheme="minorEastAsia"/>
          <w:sz w:val="24"/>
          <w:szCs w:val="24"/>
          <w:lang w:val="fr-FR"/>
        </w:rPr>
        <w:t>as de modification</w:t>
      </w:r>
      <w:r w:rsidRPr="213BCA03" w:rsidR="6906D4F7">
        <w:rPr>
          <w:rFonts w:eastAsiaTheme="minorEastAsia"/>
          <w:sz w:val="24"/>
          <w:szCs w:val="24"/>
          <w:lang w:val="fr-FR"/>
        </w:rPr>
        <w:t xml:space="preserve"> </w:t>
      </w:r>
      <w:r w:rsidRPr="213BCA03" w:rsidR="552FA830">
        <w:rPr>
          <w:rFonts w:eastAsiaTheme="minorEastAsia"/>
          <w:sz w:val="24"/>
          <w:szCs w:val="24"/>
          <w:lang w:val="fr-FR"/>
        </w:rPr>
        <w:t xml:space="preserve">ou </w:t>
      </w:r>
      <w:r w:rsidRPr="213BCA03" w:rsidR="6906D4F7">
        <w:rPr>
          <w:rFonts w:eastAsiaTheme="minorEastAsia"/>
          <w:sz w:val="24"/>
          <w:szCs w:val="24"/>
          <w:lang w:val="fr-FR"/>
        </w:rPr>
        <w:t>ND</w:t>
      </w:r>
      <w:r w:rsidRPr="213BCA03" w:rsidR="4AB08C46">
        <w:rPr>
          <w:rFonts w:eastAsiaTheme="minorEastAsia"/>
          <w:sz w:val="24"/>
          <w:szCs w:val="24"/>
          <w:lang w:val="fr-FR"/>
        </w:rPr>
        <w:t xml:space="preserve"> </w:t>
      </w:r>
      <w:r w:rsidRPr="213BCA03" w:rsidR="70E27E29">
        <w:rPr>
          <w:rFonts w:eastAsiaTheme="minorEastAsia"/>
          <w:sz w:val="24"/>
          <w:szCs w:val="24"/>
          <w:lang w:val="fr-FR"/>
        </w:rPr>
        <w:t>autorise la</w:t>
      </w:r>
      <w:r w:rsidRPr="213BCA03" w:rsidR="4AB08C46">
        <w:rPr>
          <w:rFonts w:eastAsiaTheme="minorEastAsia"/>
          <w:sz w:val="24"/>
          <w:szCs w:val="24"/>
          <w:lang w:val="fr-FR"/>
        </w:rPr>
        <w:t xml:space="preserve"> réutilisation de l'œuvre en l'état, sans modification (pas de recadrage de photo, pas de mo</w:t>
      </w:r>
      <w:r w:rsidRPr="213BCA03" w:rsidR="1EE59E4A">
        <w:rPr>
          <w:rFonts w:eastAsiaTheme="minorEastAsia"/>
          <w:sz w:val="24"/>
          <w:szCs w:val="24"/>
          <w:lang w:val="fr-FR"/>
        </w:rPr>
        <w:t>di</w:t>
      </w:r>
      <w:r w:rsidRPr="213BCA03" w:rsidR="4AB08C46">
        <w:rPr>
          <w:rFonts w:eastAsiaTheme="minorEastAsia"/>
          <w:sz w:val="24"/>
          <w:szCs w:val="24"/>
          <w:lang w:val="fr-FR"/>
        </w:rPr>
        <w:t>fications du contenu du texte), ne pas traduire un texte,</w:t>
      </w:r>
      <w:r w:rsidRPr="213BCA03" w:rsidR="71E4E331">
        <w:rPr>
          <w:rFonts w:eastAsiaTheme="minorEastAsia"/>
          <w:sz w:val="24"/>
          <w:szCs w:val="24"/>
          <w:lang w:val="fr-FR"/>
        </w:rPr>
        <w:t xml:space="preserve"> </w:t>
      </w:r>
      <w:r w:rsidRPr="213BCA03" w:rsidR="353608BA">
        <w:rPr>
          <w:rFonts w:eastAsiaTheme="minorEastAsia"/>
          <w:sz w:val="24"/>
          <w:szCs w:val="24"/>
          <w:lang w:val="fr-FR"/>
        </w:rPr>
        <w:t xml:space="preserve">ne </w:t>
      </w:r>
      <w:r w:rsidRPr="213BCA03" w:rsidR="4AB08C46">
        <w:rPr>
          <w:rFonts w:eastAsiaTheme="minorEastAsia"/>
          <w:sz w:val="24"/>
          <w:szCs w:val="24"/>
          <w:lang w:val="fr-FR"/>
        </w:rPr>
        <w:t xml:space="preserve">pas reprendre une vidéo pour la couper et la fusionner </w:t>
      </w:r>
      <w:r w:rsidRPr="213BCA03" w:rsidR="5681B341">
        <w:rPr>
          <w:rFonts w:eastAsiaTheme="minorEastAsia"/>
          <w:sz w:val="24"/>
          <w:szCs w:val="24"/>
          <w:lang w:val="fr-FR"/>
        </w:rPr>
        <w:t>avec</w:t>
      </w:r>
      <w:r w:rsidRPr="213BCA03" w:rsidR="4AB08C46">
        <w:rPr>
          <w:rFonts w:eastAsiaTheme="minorEastAsia"/>
          <w:sz w:val="24"/>
          <w:szCs w:val="24"/>
          <w:lang w:val="fr-FR"/>
        </w:rPr>
        <w:t xml:space="preserve"> d'autre</w:t>
      </w:r>
      <w:r w:rsidRPr="213BCA03" w:rsidR="4F755A75">
        <w:rPr>
          <w:rFonts w:eastAsiaTheme="minorEastAsia"/>
          <w:sz w:val="24"/>
          <w:szCs w:val="24"/>
          <w:lang w:val="fr-FR"/>
        </w:rPr>
        <w:t>s</w:t>
      </w:r>
      <w:r w:rsidRPr="213BCA03" w:rsidR="4AB08C46">
        <w:rPr>
          <w:rFonts w:eastAsiaTheme="minorEastAsia"/>
          <w:sz w:val="24"/>
          <w:szCs w:val="24"/>
          <w:lang w:val="fr-FR"/>
        </w:rPr>
        <w:t xml:space="preserve"> vidéo</w:t>
      </w:r>
      <w:r w:rsidRPr="213BCA03" w:rsidR="012C52B6">
        <w:rPr>
          <w:rFonts w:eastAsiaTheme="minorEastAsia"/>
          <w:sz w:val="24"/>
          <w:szCs w:val="24"/>
          <w:lang w:val="fr-FR"/>
        </w:rPr>
        <w:t>s</w:t>
      </w:r>
      <w:r w:rsidRPr="213BCA03" w:rsidR="5DABA70C">
        <w:rPr>
          <w:rFonts w:eastAsiaTheme="minorEastAsia"/>
          <w:sz w:val="24"/>
          <w:szCs w:val="24"/>
          <w:lang w:val="fr-FR"/>
        </w:rPr>
        <w:t>.</w:t>
      </w:r>
    </w:p>
    <w:p w:rsidR="45F90AEB" w:rsidP="213BCA03" w:rsidRDefault="45F90AEB" w14:paraId="10B56DF2" w14:textId="0BFE238F">
      <w:pPr>
        <w:spacing w:line="360" w:lineRule="auto"/>
        <w:rPr>
          <w:rFonts w:eastAsiaTheme="minorEastAsia"/>
          <w:sz w:val="24"/>
          <w:szCs w:val="24"/>
          <w:lang w:val="fr-FR"/>
        </w:rPr>
      </w:pPr>
      <w:r w:rsidRPr="213BCA03">
        <w:rPr>
          <w:rFonts w:eastAsiaTheme="minorEastAsia"/>
          <w:sz w:val="24"/>
          <w:szCs w:val="24"/>
          <w:lang w:val="fr-FR"/>
        </w:rPr>
        <w:t xml:space="preserve">Il existe 6 combinaisons de sigles différentes créant une collection de 6 licences, plus ou moins permissives. </w:t>
      </w:r>
    </w:p>
    <w:p w:rsidR="45F90AEB" w:rsidP="72AD0016" w:rsidRDefault="45F90AEB" w14:paraId="6EB8D68C" w14:textId="36A04A48">
      <w:pPr>
        <w:spacing w:after="0" w:line="360" w:lineRule="auto"/>
        <w:rPr>
          <w:rFonts w:eastAsiaTheme="minorEastAsia"/>
          <w:color w:val="000000" w:themeColor="text1"/>
          <w:sz w:val="24"/>
          <w:szCs w:val="24"/>
          <w:lang w:val="fr-FR"/>
        </w:rPr>
      </w:pPr>
      <w:proofErr w:type="gramStart"/>
      <w:r w:rsidRPr="213BCA03">
        <w:rPr>
          <w:rFonts w:eastAsiaTheme="minorEastAsia"/>
          <w:color w:val="000000" w:themeColor="text1"/>
          <w:sz w:val="24"/>
          <w:szCs w:val="24"/>
          <w:lang w:val="fr-FR"/>
        </w:rPr>
        <w:t>Sophie</w:t>
      </w:r>
      <w:r w:rsidRPr="213BCA03" w:rsidR="20330155">
        <w:rPr>
          <w:rFonts w:eastAsiaTheme="minorEastAsia"/>
          <w:color w:val="000000" w:themeColor="text1"/>
          <w:sz w:val="24"/>
          <w:szCs w:val="24"/>
          <w:lang w:val="fr-FR"/>
        </w:rPr>
        <w:t xml:space="preserve">, </w:t>
      </w:r>
      <w:r w:rsidRPr="213BCA03">
        <w:rPr>
          <w:rFonts w:eastAsiaTheme="minorEastAsia"/>
          <w:color w:val="000000" w:themeColor="text1"/>
          <w:sz w:val="24"/>
          <w:szCs w:val="24"/>
          <w:lang w:val="fr-FR"/>
        </w:rPr>
        <w:t xml:space="preserve"> je</w:t>
      </w:r>
      <w:proofErr w:type="gramEnd"/>
      <w:r w:rsidRPr="213BCA03">
        <w:rPr>
          <w:rFonts w:eastAsiaTheme="minorEastAsia"/>
          <w:color w:val="000000" w:themeColor="text1"/>
          <w:sz w:val="24"/>
          <w:szCs w:val="24"/>
          <w:lang w:val="fr-FR"/>
        </w:rPr>
        <w:t xml:space="preserve"> m’interroge </w:t>
      </w:r>
      <w:r w:rsidRPr="213BCA03" w:rsidR="5DBE4F3E">
        <w:rPr>
          <w:rFonts w:eastAsiaTheme="minorEastAsia"/>
          <w:color w:val="000000" w:themeColor="text1"/>
          <w:sz w:val="24"/>
          <w:szCs w:val="24"/>
          <w:lang w:val="fr-FR"/>
        </w:rPr>
        <w:t xml:space="preserve">: </w:t>
      </w:r>
      <w:r w:rsidRPr="213BCA03">
        <w:rPr>
          <w:rFonts w:eastAsiaTheme="minorEastAsia"/>
          <w:color w:val="000000" w:themeColor="text1"/>
          <w:sz w:val="24"/>
          <w:szCs w:val="24"/>
          <w:lang w:val="fr-FR"/>
        </w:rPr>
        <w:t>est-ce seulement l’enseignant qui peut y voir un intérêt, ou ces bénéfices touchent-ils d’autres publics ?</w:t>
      </w:r>
    </w:p>
    <w:p w:rsidR="72AD0016" w:rsidP="213BCA03" w:rsidRDefault="72AD0016" w14:paraId="363A0603" w14:textId="784DCB67">
      <w:pPr>
        <w:spacing w:line="360" w:lineRule="auto"/>
        <w:rPr>
          <w:rFonts w:eastAsiaTheme="minorEastAsia"/>
          <w:sz w:val="24"/>
          <w:szCs w:val="24"/>
          <w:lang w:val="fr-FR"/>
        </w:rPr>
      </w:pPr>
    </w:p>
    <w:p w:rsidRPr="00621360" w:rsidR="000409FB" w:rsidP="00445F86" w:rsidRDefault="000409FB" w14:paraId="0F897998" w14:textId="61743478">
      <w:pPr>
        <w:pStyle w:val="Titre1"/>
        <w:rPr>
          <w:rFonts w:eastAsiaTheme="minorEastAsia"/>
          <w:lang w:val="fr-FR"/>
        </w:rPr>
      </w:pPr>
      <w:r w:rsidRPr="213BCA03">
        <w:rPr>
          <w:rFonts w:eastAsiaTheme="minorEastAsia"/>
          <w:lang w:val="fr-FR"/>
        </w:rPr>
        <w:t xml:space="preserve">Dia 21 </w:t>
      </w:r>
      <w:r w:rsidRPr="213BCA03" w:rsidR="0D9D4F72">
        <w:rPr>
          <w:rFonts w:eastAsiaTheme="minorEastAsia"/>
          <w:lang w:val="fr-FR"/>
        </w:rPr>
        <w:t>B</w:t>
      </w:r>
      <w:r w:rsidRPr="213BCA03">
        <w:rPr>
          <w:rFonts w:eastAsiaTheme="minorEastAsia"/>
          <w:lang w:val="fr-FR"/>
        </w:rPr>
        <w:t>énéfices</w:t>
      </w:r>
    </w:p>
    <w:p w:rsidRPr="00621360" w:rsidR="003B365E" w:rsidP="213BCA03" w:rsidRDefault="000409FB" w14:paraId="2C417B1C" w14:textId="77777777">
      <w:pPr>
        <w:spacing w:line="360" w:lineRule="auto"/>
        <w:rPr>
          <w:rFonts w:eastAsiaTheme="minorEastAsia"/>
          <w:sz w:val="24"/>
          <w:szCs w:val="24"/>
          <w:lang w:val="fr-FR"/>
        </w:rPr>
      </w:pPr>
      <w:r w:rsidRPr="213BCA03">
        <w:rPr>
          <w:rFonts w:eastAsiaTheme="minorEastAsia"/>
          <w:sz w:val="24"/>
          <w:szCs w:val="24"/>
          <w:lang w:val="fr-FR"/>
        </w:rPr>
        <w:t xml:space="preserve">En guise de conclusion, voici un dernier </w:t>
      </w:r>
      <w:proofErr w:type="spellStart"/>
      <w:r w:rsidRPr="213BCA03">
        <w:rPr>
          <w:rFonts w:eastAsiaTheme="minorEastAsia"/>
          <w:sz w:val="24"/>
          <w:szCs w:val="24"/>
          <w:lang w:val="fr-FR"/>
        </w:rPr>
        <w:t>sketchnote</w:t>
      </w:r>
      <w:proofErr w:type="spellEnd"/>
      <w:r w:rsidRPr="213BCA03">
        <w:rPr>
          <w:rFonts w:eastAsiaTheme="minorEastAsia"/>
          <w:sz w:val="24"/>
          <w:szCs w:val="24"/>
          <w:lang w:val="fr-FR"/>
        </w:rPr>
        <w:t xml:space="preserve"> qui résume les principaux bénéfices de l'Open Education. </w:t>
      </w:r>
    </w:p>
    <w:p w:rsidR="003500A8" w:rsidP="213BCA03" w:rsidRDefault="000409FB" w14:paraId="10BA3ED8" w14:textId="77777777">
      <w:pPr>
        <w:spacing w:line="360" w:lineRule="auto"/>
        <w:rPr>
          <w:rFonts w:eastAsiaTheme="minorEastAsia"/>
          <w:sz w:val="24"/>
          <w:szCs w:val="24"/>
          <w:lang w:val="fr-FR"/>
        </w:rPr>
      </w:pPr>
      <w:r w:rsidRPr="213BCA03">
        <w:rPr>
          <w:rFonts w:eastAsiaTheme="minorEastAsia"/>
          <w:sz w:val="24"/>
          <w:szCs w:val="24"/>
          <w:lang w:val="fr-FR"/>
        </w:rPr>
        <w:t xml:space="preserve">Commençons par les </w:t>
      </w:r>
      <w:r w:rsidRPr="213BCA03">
        <w:rPr>
          <w:rFonts w:eastAsiaTheme="minorEastAsia"/>
          <w:b/>
          <w:bCs/>
          <w:sz w:val="24"/>
          <w:szCs w:val="24"/>
          <w:lang w:val="fr-FR"/>
        </w:rPr>
        <w:t>enseignants</w:t>
      </w:r>
      <w:r w:rsidRPr="213BCA03" w:rsidR="003B365E">
        <w:rPr>
          <w:rFonts w:eastAsiaTheme="minorEastAsia"/>
          <w:sz w:val="24"/>
          <w:szCs w:val="24"/>
          <w:lang w:val="fr-FR"/>
        </w:rPr>
        <w:t xml:space="preserve">. Vous l’aurez compris, </w:t>
      </w:r>
      <w:r w:rsidRPr="213BCA03" w:rsidR="00215120">
        <w:rPr>
          <w:rFonts w:eastAsiaTheme="minorEastAsia"/>
          <w:sz w:val="24"/>
          <w:szCs w:val="24"/>
          <w:lang w:val="fr-FR"/>
        </w:rPr>
        <w:t xml:space="preserve">en tant qu’utilisateur d’OER vous y trouverez de l’inspiration, voire beaucoup plus. Ce sans vous tracasser </w:t>
      </w:r>
      <w:r w:rsidRPr="213BCA03" w:rsidR="005D55E5">
        <w:rPr>
          <w:rFonts w:eastAsiaTheme="minorEastAsia"/>
          <w:sz w:val="24"/>
          <w:szCs w:val="24"/>
          <w:lang w:val="fr-FR"/>
        </w:rPr>
        <w:t xml:space="preserve">de la propriété intellectuelle. </w:t>
      </w:r>
    </w:p>
    <w:p w:rsidRPr="00621360" w:rsidR="000409FB" w:rsidP="213BCA03" w:rsidRDefault="005D55E5" w14:paraId="56576E81" w14:textId="39E321DC">
      <w:pPr>
        <w:spacing w:line="360" w:lineRule="auto"/>
        <w:rPr>
          <w:rFonts w:eastAsiaTheme="minorEastAsia"/>
          <w:sz w:val="24"/>
          <w:szCs w:val="24"/>
          <w:lang w:val="fr-FR"/>
        </w:rPr>
      </w:pPr>
      <w:r w:rsidRPr="213BCA03">
        <w:rPr>
          <w:rFonts w:eastAsiaTheme="minorEastAsia"/>
          <w:sz w:val="24"/>
          <w:szCs w:val="24"/>
          <w:lang w:val="fr-FR"/>
        </w:rPr>
        <w:t xml:space="preserve">En tant </w:t>
      </w:r>
      <w:r w:rsidRPr="213BCA03">
        <w:rPr>
          <w:rFonts w:eastAsiaTheme="minorEastAsia"/>
          <w:b/>
          <w:bCs/>
          <w:sz w:val="24"/>
          <w:szCs w:val="24"/>
          <w:lang w:val="fr-FR"/>
        </w:rPr>
        <w:t>qu’auteur</w:t>
      </w:r>
      <w:r w:rsidRPr="213BCA03" w:rsidR="00843CDC">
        <w:rPr>
          <w:rFonts w:eastAsiaTheme="minorEastAsia"/>
          <w:b/>
          <w:bCs/>
          <w:sz w:val="24"/>
          <w:szCs w:val="24"/>
          <w:lang w:val="fr-FR"/>
        </w:rPr>
        <w:t xml:space="preserve"> d’OER</w:t>
      </w:r>
      <w:r w:rsidRPr="213BCA03">
        <w:rPr>
          <w:rFonts w:eastAsiaTheme="minorEastAsia"/>
          <w:sz w:val="24"/>
          <w:szCs w:val="24"/>
          <w:lang w:val="fr-FR"/>
        </w:rPr>
        <w:t xml:space="preserve">, </w:t>
      </w:r>
      <w:r w:rsidRPr="213BCA03" w:rsidR="00552643">
        <w:rPr>
          <w:rFonts w:eastAsiaTheme="minorEastAsia"/>
          <w:sz w:val="24"/>
          <w:szCs w:val="24"/>
          <w:lang w:val="fr-FR"/>
        </w:rPr>
        <w:t xml:space="preserve">si vous êtes </w:t>
      </w:r>
      <w:r w:rsidRPr="213BCA03" w:rsidR="080963D0">
        <w:rPr>
          <w:rFonts w:eastAsiaTheme="minorEastAsia"/>
          <w:b/>
          <w:bCs/>
          <w:sz w:val="24"/>
          <w:szCs w:val="24"/>
          <w:lang w:val="fr-FR"/>
        </w:rPr>
        <w:t>séduit</w:t>
      </w:r>
      <w:r w:rsidRPr="213BCA03" w:rsidR="00552643">
        <w:rPr>
          <w:rFonts w:eastAsiaTheme="minorEastAsia"/>
          <w:sz w:val="24"/>
          <w:szCs w:val="24"/>
          <w:lang w:val="fr-FR"/>
        </w:rPr>
        <w:t xml:space="preserve"> ou séduit par l’idée de </w:t>
      </w:r>
      <w:r w:rsidRPr="213BCA03" w:rsidR="00552643">
        <w:rPr>
          <w:rFonts w:eastAsiaTheme="minorEastAsia"/>
          <w:b/>
          <w:bCs/>
          <w:sz w:val="24"/>
          <w:szCs w:val="24"/>
          <w:lang w:val="fr-FR"/>
        </w:rPr>
        <w:t>partager</w:t>
      </w:r>
      <w:r w:rsidRPr="213BCA03" w:rsidR="00552643">
        <w:rPr>
          <w:rFonts w:eastAsiaTheme="minorEastAsia"/>
          <w:sz w:val="24"/>
          <w:szCs w:val="24"/>
          <w:lang w:val="fr-FR"/>
        </w:rPr>
        <w:t xml:space="preserve"> certains de vos contenus de cours avec d’autres apprenants, </w:t>
      </w:r>
      <w:r w:rsidRPr="213BCA03">
        <w:rPr>
          <w:rFonts w:eastAsiaTheme="minorEastAsia"/>
          <w:sz w:val="24"/>
          <w:szCs w:val="24"/>
          <w:lang w:val="fr-FR"/>
        </w:rPr>
        <w:t>vous participer</w:t>
      </w:r>
      <w:r w:rsidRPr="213BCA03" w:rsidR="00D25F2B">
        <w:rPr>
          <w:rFonts w:eastAsiaTheme="minorEastAsia"/>
          <w:sz w:val="24"/>
          <w:szCs w:val="24"/>
          <w:lang w:val="fr-FR"/>
        </w:rPr>
        <w:t xml:space="preserve">ez </w:t>
      </w:r>
      <w:r w:rsidRPr="213BCA03">
        <w:rPr>
          <w:rFonts w:eastAsiaTheme="minorEastAsia"/>
          <w:sz w:val="24"/>
          <w:szCs w:val="24"/>
          <w:lang w:val="fr-FR"/>
        </w:rPr>
        <w:t>au partage des connais</w:t>
      </w:r>
      <w:r w:rsidRPr="213BCA03" w:rsidR="00D67C97">
        <w:rPr>
          <w:rFonts w:eastAsiaTheme="minorEastAsia"/>
          <w:sz w:val="24"/>
          <w:szCs w:val="24"/>
          <w:lang w:val="fr-FR"/>
        </w:rPr>
        <w:t>sances</w:t>
      </w:r>
      <w:r w:rsidRPr="213BCA03" w:rsidR="0048375D">
        <w:rPr>
          <w:rFonts w:eastAsiaTheme="minorEastAsia"/>
          <w:sz w:val="24"/>
          <w:szCs w:val="24"/>
          <w:lang w:val="fr-FR"/>
        </w:rPr>
        <w:t>. Vos contenus pourraient</w:t>
      </w:r>
      <w:r w:rsidRPr="213BCA03" w:rsidR="00955D1F">
        <w:rPr>
          <w:rFonts w:eastAsiaTheme="minorEastAsia"/>
          <w:sz w:val="24"/>
          <w:szCs w:val="24"/>
          <w:lang w:val="fr-FR"/>
        </w:rPr>
        <w:t xml:space="preserve"> </w:t>
      </w:r>
      <w:r w:rsidRPr="213BCA03" w:rsidR="00D67C97">
        <w:rPr>
          <w:rFonts w:eastAsiaTheme="minorEastAsia"/>
          <w:sz w:val="24"/>
          <w:szCs w:val="24"/>
          <w:lang w:val="fr-FR"/>
        </w:rPr>
        <w:t xml:space="preserve">inspirer </w:t>
      </w:r>
      <w:r w:rsidRPr="213BCA03" w:rsidR="00B76E8A">
        <w:rPr>
          <w:rFonts w:eastAsiaTheme="minorEastAsia"/>
          <w:sz w:val="24"/>
          <w:szCs w:val="24"/>
          <w:lang w:val="fr-FR"/>
        </w:rPr>
        <w:t>d</w:t>
      </w:r>
      <w:r w:rsidRPr="213BCA03" w:rsidR="00D67C97">
        <w:rPr>
          <w:rFonts w:eastAsiaTheme="minorEastAsia"/>
          <w:sz w:val="24"/>
          <w:szCs w:val="24"/>
          <w:lang w:val="fr-FR"/>
        </w:rPr>
        <w:t xml:space="preserve">es </w:t>
      </w:r>
      <w:r w:rsidRPr="213BCA03" w:rsidR="00D67C97">
        <w:rPr>
          <w:rFonts w:eastAsiaTheme="minorEastAsia"/>
          <w:b/>
          <w:bCs/>
          <w:sz w:val="24"/>
          <w:szCs w:val="24"/>
          <w:lang w:val="fr-FR"/>
        </w:rPr>
        <w:t>collègues</w:t>
      </w:r>
      <w:r w:rsidRPr="213BCA03" w:rsidR="0048375D">
        <w:rPr>
          <w:rFonts w:eastAsiaTheme="minorEastAsia"/>
          <w:sz w:val="24"/>
          <w:szCs w:val="24"/>
          <w:lang w:val="fr-FR"/>
        </w:rPr>
        <w:t xml:space="preserve"> </w:t>
      </w:r>
      <w:r w:rsidRPr="213BCA03" w:rsidR="0048375D">
        <w:rPr>
          <w:rFonts w:eastAsiaTheme="minorEastAsia"/>
          <w:b/>
          <w:bCs/>
          <w:sz w:val="24"/>
          <w:szCs w:val="24"/>
          <w:lang w:val="fr-FR"/>
        </w:rPr>
        <w:t>d’autres institutions</w:t>
      </w:r>
      <w:r w:rsidRPr="213BCA03" w:rsidR="00D67C97">
        <w:rPr>
          <w:rFonts w:eastAsiaTheme="minorEastAsia"/>
          <w:b/>
          <w:bCs/>
          <w:sz w:val="24"/>
          <w:szCs w:val="24"/>
          <w:lang w:val="fr-FR"/>
        </w:rPr>
        <w:t xml:space="preserve"> </w:t>
      </w:r>
      <w:r w:rsidRPr="213BCA03" w:rsidR="00196AEE">
        <w:rPr>
          <w:rFonts w:eastAsiaTheme="minorEastAsia"/>
          <w:sz w:val="24"/>
          <w:szCs w:val="24"/>
          <w:lang w:val="fr-FR"/>
        </w:rPr>
        <w:t>ou permettre à</w:t>
      </w:r>
      <w:r w:rsidRPr="213BCA03" w:rsidR="00D67C97">
        <w:rPr>
          <w:rFonts w:eastAsiaTheme="minorEastAsia"/>
          <w:sz w:val="24"/>
          <w:szCs w:val="24"/>
          <w:lang w:val="fr-FR"/>
        </w:rPr>
        <w:t xml:space="preserve"> des </w:t>
      </w:r>
      <w:r w:rsidRPr="213BCA03" w:rsidR="00D67C97">
        <w:rPr>
          <w:rFonts w:eastAsiaTheme="minorEastAsia"/>
          <w:b/>
          <w:bCs/>
          <w:sz w:val="24"/>
          <w:szCs w:val="24"/>
          <w:lang w:val="fr-FR"/>
        </w:rPr>
        <w:t>apprenants</w:t>
      </w:r>
      <w:r w:rsidRPr="213BCA03" w:rsidR="00D67C97">
        <w:rPr>
          <w:rFonts w:eastAsiaTheme="minorEastAsia"/>
          <w:sz w:val="24"/>
          <w:szCs w:val="24"/>
          <w:lang w:val="fr-FR"/>
        </w:rPr>
        <w:t xml:space="preserve"> en dehors de votre cours</w:t>
      </w:r>
      <w:r w:rsidRPr="213BCA03" w:rsidR="00196AEE">
        <w:rPr>
          <w:rFonts w:eastAsiaTheme="minorEastAsia"/>
          <w:sz w:val="24"/>
          <w:szCs w:val="24"/>
          <w:lang w:val="fr-FR"/>
        </w:rPr>
        <w:t xml:space="preserve"> de développer leurs compétences</w:t>
      </w:r>
      <w:r w:rsidRPr="213BCA03" w:rsidR="008654B1">
        <w:rPr>
          <w:rFonts w:eastAsiaTheme="minorEastAsia"/>
          <w:sz w:val="24"/>
          <w:szCs w:val="24"/>
          <w:lang w:val="fr-FR"/>
        </w:rPr>
        <w:t>, etc.</w:t>
      </w:r>
    </w:p>
    <w:p w:rsidRPr="00621360" w:rsidR="00D67C97" w:rsidP="213BCA03" w:rsidRDefault="00D67C97" w14:paraId="2F0DD3B2" w14:textId="4D6AC38C">
      <w:pPr>
        <w:spacing w:line="360" w:lineRule="auto"/>
        <w:rPr>
          <w:rFonts w:eastAsiaTheme="minorEastAsia"/>
          <w:sz w:val="24"/>
          <w:szCs w:val="24"/>
          <w:lang w:val="fr-FR"/>
        </w:rPr>
      </w:pPr>
      <w:r w:rsidRPr="213BCA03">
        <w:rPr>
          <w:rFonts w:eastAsiaTheme="minorEastAsia"/>
          <w:sz w:val="24"/>
          <w:szCs w:val="24"/>
          <w:lang w:val="fr-FR"/>
        </w:rPr>
        <w:t xml:space="preserve">N’oublions pas les </w:t>
      </w:r>
      <w:r w:rsidRPr="213BCA03">
        <w:rPr>
          <w:rFonts w:eastAsiaTheme="minorEastAsia"/>
          <w:b/>
          <w:bCs/>
          <w:sz w:val="24"/>
          <w:szCs w:val="24"/>
          <w:lang w:val="fr-FR"/>
        </w:rPr>
        <w:t>étudiants</w:t>
      </w:r>
      <w:r w:rsidRPr="213BCA03">
        <w:rPr>
          <w:rFonts w:eastAsiaTheme="minorEastAsia"/>
          <w:sz w:val="24"/>
          <w:szCs w:val="24"/>
          <w:lang w:val="fr-FR"/>
        </w:rPr>
        <w:t xml:space="preserve"> bien-sûr</w:t>
      </w:r>
      <w:r w:rsidRPr="213BCA03" w:rsidR="00044BD9">
        <w:rPr>
          <w:rFonts w:eastAsiaTheme="minorEastAsia"/>
          <w:sz w:val="24"/>
          <w:szCs w:val="24"/>
          <w:lang w:val="fr-FR"/>
        </w:rPr>
        <w:t xml:space="preserve"> : </w:t>
      </w:r>
      <w:r w:rsidRPr="213BCA03" w:rsidR="000B3153">
        <w:rPr>
          <w:rFonts w:eastAsiaTheme="minorEastAsia"/>
          <w:sz w:val="24"/>
          <w:szCs w:val="24"/>
          <w:lang w:val="fr-FR"/>
        </w:rPr>
        <w:t xml:space="preserve">je pense à la flexibilité géographique, de temps, à </w:t>
      </w:r>
      <w:r w:rsidRPr="213BCA03" w:rsidR="00143D11">
        <w:rPr>
          <w:rFonts w:eastAsiaTheme="minorEastAsia"/>
          <w:sz w:val="24"/>
          <w:szCs w:val="24"/>
          <w:lang w:val="fr-FR"/>
        </w:rPr>
        <w:t>la gratuité</w:t>
      </w:r>
      <w:r w:rsidRPr="213BCA03" w:rsidR="00D2456E">
        <w:rPr>
          <w:rFonts w:eastAsiaTheme="minorEastAsia"/>
          <w:sz w:val="24"/>
          <w:szCs w:val="24"/>
          <w:lang w:val="fr-FR"/>
        </w:rPr>
        <w:t xml:space="preserve"> pour eux</w:t>
      </w:r>
      <w:r w:rsidRPr="213BCA03" w:rsidR="00716A3E">
        <w:rPr>
          <w:rFonts w:eastAsiaTheme="minorEastAsia"/>
          <w:sz w:val="24"/>
          <w:szCs w:val="24"/>
          <w:lang w:val="fr-FR"/>
        </w:rPr>
        <w:t>. L</w:t>
      </w:r>
      <w:r w:rsidRPr="213BCA03" w:rsidR="00D2456E">
        <w:rPr>
          <w:rFonts w:eastAsiaTheme="minorEastAsia"/>
          <w:sz w:val="24"/>
          <w:szCs w:val="24"/>
          <w:lang w:val="fr-FR"/>
        </w:rPr>
        <w:t xml:space="preserve">orsqu’un enseignant </w:t>
      </w:r>
      <w:r w:rsidRPr="213BCA03" w:rsidR="00195D3B">
        <w:rPr>
          <w:rFonts w:eastAsiaTheme="minorEastAsia"/>
          <w:sz w:val="24"/>
          <w:szCs w:val="24"/>
          <w:lang w:val="fr-FR"/>
        </w:rPr>
        <w:t xml:space="preserve">décide de </w:t>
      </w:r>
      <w:r w:rsidRPr="213BCA03" w:rsidR="00D2456E">
        <w:rPr>
          <w:rFonts w:eastAsiaTheme="minorEastAsia"/>
          <w:sz w:val="24"/>
          <w:szCs w:val="24"/>
          <w:lang w:val="fr-FR"/>
        </w:rPr>
        <w:t>remplace</w:t>
      </w:r>
      <w:r w:rsidRPr="213BCA03" w:rsidR="00195D3B">
        <w:rPr>
          <w:rFonts w:eastAsiaTheme="minorEastAsia"/>
          <w:sz w:val="24"/>
          <w:szCs w:val="24"/>
          <w:lang w:val="fr-FR"/>
        </w:rPr>
        <w:t>r</w:t>
      </w:r>
      <w:r w:rsidRPr="213BCA03" w:rsidR="00D2456E">
        <w:rPr>
          <w:rFonts w:eastAsiaTheme="minorEastAsia"/>
          <w:sz w:val="24"/>
          <w:szCs w:val="24"/>
          <w:lang w:val="fr-FR"/>
        </w:rPr>
        <w:t xml:space="preserve"> </w:t>
      </w:r>
      <w:r w:rsidRPr="213BCA03" w:rsidR="00874AFF">
        <w:rPr>
          <w:rFonts w:eastAsiaTheme="minorEastAsia"/>
          <w:sz w:val="24"/>
          <w:szCs w:val="24"/>
          <w:lang w:val="fr-FR"/>
        </w:rPr>
        <w:t xml:space="preserve">le livre de référence payant par des ressources </w:t>
      </w:r>
      <w:r w:rsidRPr="213BCA03" w:rsidR="00195D3B">
        <w:rPr>
          <w:rFonts w:eastAsiaTheme="minorEastAsia"/>
          <w:sz w:val="24"/>
          <w:szCs w:val="24"/>
          <w:lang w:val="fr-FR"/>
        </w:rPr>
        <w:t xml:space="preserve">ouvertes </w:t>
      </w:r>
      <w:r w:rsidRPr="213BCA03" w:rsidR="00716A3E">
        <w:rPr>
          <w:rFonts w:eastAsiaTheme="minorEastAsia"/>
          <w:sz w:val="24"/>
          <w:szCs w:val="24"/>
          <w:lang w:val="fr-FR"/>
        </w:rPr>
        <w:t>disponibles gratuitement</w:t>
      </w:r>
      <w:r w:rsidRPr="213BCA03" w:rsidR="00374250">
        <w:rPr>
          <w:rFonts w:eastAsiaTheme="minorEastAsia"/>
          <w:sz w:val="24"/>
          <w:szCs w:val="24"/>
          <w:lang w:val="fr-FR"/>
        </w:rPr>
        <w:t>, l’université tend vers une éducation plus inclusive</w:t>
      </w:r>
      <w:r w:rsidRPr="213BCA03" w:rsidR="0013743E">
        <w:rPr>
          <w:rFonts w:eastAsiaTheme="minorEastAsia"/>
          <w:sz w:val="24"/>
          <w:szCs w:val="24"/>
          <w:lang w:val="fr-FR"/>
        </w:rPr>
        <w:t>.</w:t>
      </w:r>
    </w:p>
    <w:p w:rsidR="007B05FA" w:rsidP="213BCA03" w:rsidRDefault="008B3956" w14:paraId="446B4A28" w14:textId="27CDE69A">
      <w:pPr>
        <w:spacing w:line="360" w:lineRule="auto"/>
        <w:rPr>
          <w:rFonts w:eastAsiaTheme="minorEastAsia"/>
          <w:sz w:val="24"/>
          <w:szCs w:val="24"/>
          <w:lang w:val="fr-FR"/>
        </w:rPr>
      </w:pPr>
      <w:r w:rsidRPr="213BCA03">
        <w:rPr>
          <w:rFonts w:eastAsiaTheme="minorEastAsia"/>
          <w:sz w:val="24"/>
          <w:szCs w:val="24"/>
          <w:lang w:val="fr-FR"/>
        </w:rPr>
        <w:lastRenderedPageBreak/>
        <w:t xml:space="preserve">De facto, </w:t>
      </w:r>
      <w:r w:rsidRPr="213BCA03" w:rsidR="00621360">
        <w:rPr>
          <w:rFonts w:eastAsiaTheme="minorEastAsia"/>
          <w:sz w:val="24"/>
          <w:szCs w:val="24"/>
          <w:lang w:val="fr-FR"/>
        </w:rPr>
        <w:t xml:space="preserve">l’institution et la société de manière générale tirent également </w:t>
      </w:r>
      <w:r w:rsidRPr="213BCA03" w:rsidR="004B6875">
        <w:rPr>
          <w:rFonts w:eastAsiaTheme="minorEastAsia"/>
          <w:sz w:val="24"/>
          <w:szCs w:val="24"/>
          <w:lang w:val="fr-FR"/>
        </w:rPr>
        <w:t>de nombreux bénéfices</w:t>
      </w:r>
      <w:r w:rsidRPr="213BCA03" w:rsidR="00621360">
        <w:rPr>
          <w:rFonts w:eastAsiaTheme="minorEastAsia"/>
          <w:sz w:val="24"/>
          <w:szCs w:val="24"/>
          <w:lang w:val="fr-FR"/>
        </w:rPr>
        <w:t xml:space="preserve"> </w:t>
      </w:r>
      <w:r w:rsidRPr="213BCA03" w:rsidR="004B6875">
        <w:rPr>
          <w:rFonts w:eastAsiaTheme="minorEastAsia"/>
          <w:sz w:val="24"/>
          <w:szCs w:val="24"/>
          <w:lang w:val="fr-FR"/>
        </w:rPr>
        <w:t>d</w:t>
      </w:r>
      <w:r w:rsidRPr="213BCA03" w:rsidR="00621360">
        <w:rPr>
          <w:rFonts w:eastAsiaTheme="minorEastAsia"/>
          <w:sz w:val="24"/>
          <w:szCs w:val="24"/>
          <w:lang w:val="fr-FR"/>
        </w:rPr>
        <w:t>u mouvement de l’Open Education.</w:t>
      </w:r>
    </w:p>
    <w:p w:rsidRPr="00621360" w:rsidR="007B05FA" w:rsidP="213BCA03" w:rsidRDefault="007B05FA" w14:paraId="5FA0AEAB" w14:textId="42384A1F">
      <w:pPr>
        <w:spacing w:line="360" w:lineRule="auto"/>
        <w:rPr>
          <w:rFonts w:eastAsiaTheme="minorEastAsia"/>
          <w:sz w:val="24"/>
          <w:szCs w:val="24"/>
          <w:lang w:val="fr-FR"/>
        </w:rPr>
      </w:pPr>
      <w:r w:rsidRPr="213BCA03">
        <w:rPr>
          <w:rFonts w:eastAsiaTheme="minorEastAsia"/>
          <w:sz w:val="24"/>
          <w:szCs w:val="24"/>
          <w:lang w:val="fr-FR"/>
        </w:rPr>
        <w:t>Merci de nous avoir écoutées. Nous avons le temps pour quelques questions…</w:t>
      </w:r>
    </w:p>
    <w:p w:rsidR="00621360" w:rsidP="213BCA03" w:rsidRDefault="00621360" w14:paraId="2DC80F56" w14:textId="77777777">
      <w:pPr>
        <w:spacing w:line="360" w:lineRule="auto"/>
        <w:rPr>
          <w:rFonts w:eastAsiaTheme="minorEastAsia"/>
          <w:sz w:val="24"/>
          <w:szCs w:val="24"/>
        </w:rPr>
      </w:pPr>
    </w:p>
    <w:p w:rsidR="000409FB" w:rsidP="00445F86" w:rsidRDefault="000409FB" w14:paraId="008A4300" w14:textId="3C716054">
      <w:pPr>
        <w:pStyle w:val="Titre1"/>
        <w:rPr>
          <w:rFonts w:eastAsiaTheme="minorEastAsia"/>
        </w:rPr>
      </w:pPr>
      <w:r w:rsidRPr="213BCA03">
        <w:rPr>
          <w:rFonts w:eastAsiaTheme="minorEastAsia"/>
        </w:rPr>
        <w:t xml:space="preserve">Dia 22 </w:t>
      </w:r>
      <w:r w:rsidRPr="213BCA03" w:rsidR="5C1F5510">
        <w:rPr>
          <w:rFonts w:eastAsiaTheme="minorEastAsia"/>
        </w:rPr>
        <w:t>R</w:t>
      </w:r>
      <w:r w:rsidRPr="213BCA03">
        <w:rPr>
          <w:rFonts w:eastAsiaTheme="minorEastAsia"/>
        </w:rPr>
        <w:t>éférences</w:t>
      </w:r>
    </w:p>
    <w:p w:rsidR="00621360" w:rsidP="213BCA03" w:rsidRDefault="00C3460C" w14:paraId="397503C4" w14:textId="23DE098D">
      <w:pPr>
        <w:spacing w:line="360" w:lineRule="auto"/>
        <w:rPr>
          <w:rFonts w:eastAsiaTheme="minorEastAsia"/>
          <w:sz w:val="24"/>
          <w:szCs w:val="24"/>
        </w:rPr>
      </w:pPr>
      <w:r w:rsidRPr="213BCA03">
        <w:rPr>
          <w:rFonts w:eastAsiaTheme="minorEastAsia"/>
          <w:sz w:val="24"/>
          <w:szCs w:val="24"/>
        </w:rPr>
        <w:t xml:space="preserve">Voici quelques références </w:t>
      </w:r>
      <w:r w:rsidRPr="213BCA03" w:rsidR="00CB1C00">
        <w:rPr>
          <w:rFonts w:eastAsiaTheme="minorEastAsia"/>
          <w:sz w:val="24"/>
          <w:szCs w:val="24"/>
        </w:rPr>
        <w:t>qui vous permettront d’approfondir la thématique de l’éducation ouverte.</w:t>
      </w:r>
    </w:p>
    <w:p w:rsidR="00AE6027" w:rsidP="213BCA03" w:rsidRDefault="00AE6027" w14:paraId="4D84FB8D" w14:textId="77777777">
      <w:pPr>
        <w:spacing w:line="360" w:lineRule="auto"/>
        <w:rPr>
          <w:rFonts w:eastAsiaTheme="minorEastAsia"/>
          <w:sz w:val="24"/>
          <w:szCs w:val="24"/>
        </w:rPr>
      </w:pPr>
    </w:p>
    <w:p w:rsidR="00AE6027" w:rsidP="72AD0016" w:rsidRDefault="00AE6027" w14:paraId="51B1F5DD" w14:textId="77777777">
      <w:pPr>
        <w:spacing w:line="480" w:lineRule="auto"/>
        <w:rPr>
          <w:rFonts w:eastAsiaTheme="minorEastAsia"/>
        </w:rPr>
      </w:pPr>
    </w:p>
    <w:p w:rsidRPr="000409FB" w:rsidR="00854677" w:rsidP="72AD0016" w:rsidRDefault="00854677" w14:paraId="20305706" w14:textId="77777777">
      <w:pPr>
        <w:spacing w:line="480" w:lineRule="auto"/>
        <w:rPr>
          <w:rFonts w:eastAsiaTheme="minorEastAsia"/>
        </w:rPr>
      </w:pPr>
    </w:p>
    <w:p w:rsidR="000409FB" w:rsidP="72AD0016" w:rsidRDefault="000409FB" w14:paraId="6E749CC9" w14:textId="77777777">
      <w:pPr>
        <w:spacing w:line="480" w:lineRule="auto"/>
        <w:rPr>
          <w:rFonts w:eastAsiaTheme="minorEastAsia"/>
        </w:rPr>
      </w:pPr>
    </w:p>
    <w:p w:rsidR="000409FB" w:rsidP="72AD0016" w:rsidRDefault="000409FB" w14:paraId="149880F1" w14:textId="77777777">
      <w:pPr>
        <w:spacing w:line="480" w:lineRule="auto"/>
        <w:rPr>
          <w:rFonts w:eastAsiaTheme="minorEastAsia"/>
          <w:lang w:val="fr-FR"/>
        </w:rPr>
      </w:pPr>
    </w:p>
    <w:p w:rsidRPr="000409FB" w:rsidR="000409FB" w:rsidP="72AD0016" w:rsidRDefault="000409FB" w14:paraId="16516965" w14:textId="77777777">
      <w:pPr>
        <w:spacing w:line="480" w:lineRule="auto"/>
        <w:rPr>
          <w:rFonts w:eastAsiaTheme="minorEastAsia"/>
          <w:lang w:val="fr-FR"/>
        </w:rPr>
      </w:pPr>
    </w:p>
    <w:p w:rsidRPr="00530994" w:rsidR="000409FB" w:rsidP="72AD0016" w:rsidRDefault="000409FB" w14:paraId="68D9D7AB" w14:textId="77777777">
      <w:pPr>
        <w:spacing w:line="480" w:lineRule="auto"/>
        <w:rPr>
          <w:rFonts w:eastAsiaTheme="minorEastAsia"/>
        </w:rPr>
      </w:pPr>
    </w:p>
    <w:sectPr w:rsidRPr="00530994" w:rsidR="000409F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0EEE"/>
    <w:multiLevelType w:val="hybridMultilevel"/>
    <w:tmpl w:val="EFBCADE2"/>
    <w:lvl w:ilvl="0" w:tplc="3AD09F32">
      <w:start w:val="1"/>
      <w:numFmt w:val="bullet"/>
      <w:lvlText w:val="-"/>
      <w:lvlJc w:val="left"/>
      <w:pPr>
        <w:ind w:left="720" w:hanging="360"/>
      </w:pPr>
      <w:rPr>
        <w:rFonts w:hint="default" w:ascii="Aptos" w:hAnsi="Aptos"/>
      </w:rPr>
    </w:lvl>
    <w:lvl w:ilvl="1" w:tplc="CB589FDA">
      <w:start w:val="1"/>
      <w:numFmt w:val="bullet"/>
      <w:lvlText w:val="o"/>
      <w:lvlJc w:val="left"/>
      <w:pPr>
        <w:ind w:left="1440" w:hanging="360"/>
      </w:pPr>
      <w:rPr>
        <w:rFonts w:hint="default" w:ascii="Courier New" w:hAnsi="Courier New"/>
      </w:rPr>
    </w:lvl>
    <w:lvl w:ilvl="2" w:tplc="EC58785A">
      <w:start w:val="1"/>
      <w:numFmt w:val="bullet"/>
      <w:lvlText w:val=""/>
      <w:lvlJc w:val="left"/>
      <w:pPr>
        <w:ind w:left="2160" w:hanging="360"/>
      </w:pPr>
      <w:rPr>
        <w:rFonts w:hint="default" w:ascii="Wingdings" w:hAnsi="Wingdings"/>
      </w:rPr>
    </w:lvl>
    <w:lvl w:ilvl="3" w:tplc="74742856">
      <w:start w:val="1"/>
      <w:numFmt w:val="bullet"/>
      <w:lvlText w:val=""/>
      <w:lvlJc w:val="left"/>
      <w:pPr>
        <w:ind w:left="2880" w:hanging="360"/>
      </w:pPr>
      <w:rPr>
        <w:rFonts w:hint="default" w:ascii="Symbol" w:hAnsi="Symbol"/>
      </w:rPr>
    </w:lvl>
    <w:lvl w:ilvl="4" w:tplc="D50E32DC">
      <w:start w:val="1"/>
      <w:numFmt w:val="bullet"/>
      <w:lvlText w:val="o"/>
      <w:lvlJc w:val="left"/>
      <w:pPr>
        <w:ind w:left="3600" w:hanging="360"/>
      </w:pPr>
      <w:rPr>
        <w:rFonts w:hint="default" w:ascii="Courier New" w:hAnsi="Courier New"/>
      </w:rPr>
    </w:lvl>
    <w:lvl w:ilvl="5" w:tplc="830241F8">
      <w:start w:val="1"/>
      <w:numFmt w:val="bullet"/>
      <w:lvlText w:val=""/>
      <w:lvlJc w:val="left"/>
      <w:pPr>
        <w:ind w:left="4320" w:hanging="360"/>
      </w:pPr>
      <w:rPr>
        <w:rFonts w:hint="default" w:ascii="Wingdings" w:hAnsi="Wingdings"/>
      </w:rPr>
    </w:lvl>
    <w:lvl w:ilvl="6" w:tplc="12F47D92">
      <w:start w:val="1"/>
      <w:numFmt w:val="bullet"/>
      <w:lvlText w:val=""/>
      <w:lvlJc w:val="left"/>
      <w:pPr>
        <w:ind w:left="5040" w:hanging="360"/>
      </w:pPr>
      <w:rPr>
        <w:rFonts w:hint="default" w:ascii="Symbol" w:hAnsi="Symbol"/>
      </w:rPr>
    </w:lvl>
    <w:lvl w:ilvl="7" w:tplc="EFF0839A">
      <w:start w:val="1"/>
      <w:numFmt w:val="bullet"/>
      <w:lvlText w:val="o"/>
      <w:lvlJc w:val="left"/>
      <w:pPr>
        <w:ind w:left="5760" w:hanging="360"/>
      </w:pPr>
      <w:rPr>
        <w:rFonts w:hint="default" w:ascii="Courier New" w:hAnsi="Courier New"/>
      </w:rPr>
    </w:lvl>
    <w:lvl w:ilvl="8" w:tplc="3A7C38FE">
      <w:start w:val="1"/>
      <w:numFmt w:val="bullet"/>
      <w:lvlText w:val=""/>
      <w:lvlJc w:val="left"/>
      <w:pPr>
        <w:ind w:left="6480" w:hanging="360"/>
      </w:pPr>
      <w:rPr>
        <w:rFonts w:hint="default" w:ascii="Wingdings" w:hAnsi="Wingdings"/>
      </w:rPr>
    </w:lvl>
  </w:abstractNum>
  <w:abstractNum w:abstractNumId="1" w15:restartNumberingAfterBreak="0">
    <w:nsid w:val="5773B7BE"/>
    <w:multiLevelType w:val="hybridMultilevel"/>
    <w:tmpl w:val="3BF44E9A"/>
    <w:lvl w:ilvl="0" w:tplc="ED6861F6">
      <w:start w:val="1"/>
      <w:numFmt w:val="bullet"/>
      <w:lvlText w:val=""/>
      <w:lvlJc w:val="left"/>
      <w:pPr>
        <w:ind w:left="720" w:hanging="360"/>
      </w:pPr>
      <w:rPr>
        <w:rFonts w:hint="default" w:ascii="Symbol" w:hAnsi="Symbol"/>
      </w:rPr>
    </w:lvl>
    <w:lvl w:ilvl="1" w:tplc="9CAE5C08">
      <w:start w:val="1"/>
      <w:numFmt w:val="bullet"/>
      <w:lvlText w:val="o"/>
      <w:lvlJc w:val="left"/>
      <w:pPr>
        <w:ind w:left="1440" w:hanging="360"/>
      </w:pPr>
      <w:rPr>
        <w:rFonts w:hint="default" w:ascii="Courier New" w:hAnsi="Courier New"/>
      </w:rPr>
    </w:lvl>
    <w:lvl w:ilvl="2" w:tplc="0C149A00">
      <w:start w:val="1"/>
      <w:numFmt w:val="bullet"/>
      <w:lvlText w:val=""/>
      <w:lvlJc w:val="left"/>
      <w:pPr>
        <w:ind w:left="2160" w:hanging="360"/>
      </w:pPr>
      <w:rPr>
        <w:rFonts w:hint="default" w:ascii="Wingdings" w:hAnsi="Wingdings"/>
      </w:rPr>
    </w:lvl>
    <w:lvl w:ilvl="3" w:tplc="7E9A7516">
      <w:start w:val="1"/>
      <w:numFmt w:val="bullet"/>
      <w:lvlText w:val=""/>
      <w:lvlJc w:val="left"/>
      <w:pPr>
        <w:ind w:left="2880" w:hanging="360"/>
      </w:pPr>
      <w:rPr>
        <w:rFonts w:hint="default" w:ascii="Symbol" w:hAnsi="Symbol"/>
      </w:rPr>
    </w:lvl>
    <w:lvl w:ilvl="4" w:tplc="58FE8BB4">
      <w:start w:val="1"/>
      <w:numFmt w:val="bullet"/>
      <w:lvlText w:val="o"/>
      <w:lvlJc w:val="left"/>
      <w:pPr>
        <w:ind w:left="3600" w:hanging="360"/>
      </w:pPr>
      <w:rPr>
        <w:rFonts w:hint="default" w:ascii="Courier New" w:hAnsi="Courier New"/>
      </w:rPr>
    </w:lvl>
    <w:lvl w:ilvl="5" w:tplc="12967A9C">
      <w:start w:val="1"/>
      <w:numFmt w:val="bullet"/>
      <w:lvlText w:val=""/>
      <w:lvlJc w:val="left"/>
      <w:pPr>
        <w:ind w:left="4320" w:hanging="360"/>
      </w:pPr>
      <w:rPr>
        <w:rFonts w:hint="default" w:ascii="Wingdings" w:hAnsi="Wingdings"/>
      </w:rPr>
    </w:lvl>
    <w:lvl w:ilvl="6" w:tplc="466C12AA">
      <w:start w:val="1"/>
      <w:numFmt w:val="bullet"/>
      <w:lvlText w:val=""/>
      <w:lvlJc w:val="left"/>
      <w:pPr>
        <w:ind w:left="5040" w:hanging="360"/>
      </w:pPr>
      <w:rPr>
        <w:rFonts w:hint="default" w:ascii="Symbol" w:hAnsi="Symbol"/>
      </w:rPr>
    </w:lvl>
    <w:lvl w:ilvl="7" w:tplc="81620C6A">
      <w:start w:val="1"/>
      <w:numFmt w:val="bullet"/>
      <w:lvlText w:val="o"/>
      <w:lvlJc w:val="left"/>
      <w:pPr>
        <w:ind w:left="5760" w:hanging="360"/>
      </w:pPr>
      <w:rPr>
        <w:rFonts w:hint="default" w:ascii="Courier New" w:hAnsi="Courier New"/>
      </w:rPr>
    </w:lvl>
    <w:lvl w:ilvl="8" w:tplc="987AE972">
      <w:start w:val="1"/>
      <w:numFmt w:val="bullet"/>
      <w:lvlText w:val=""/>
      <w:lvlJc w:val="left"/>
      <w:pPr>
        <w:ind w:left="6480" w:hanging="360"/>
      </w:pPr>
      <w:rPr>
        <w:rFonts w:hint="default" w:ascii="Wingdings" w:hAnsi="Wingdings"/>
      </w:rPr>
    </w:lvl>
  </w:abstractNum>
  <w:abstractNum w:abstractNumId="2" w15:restartNumberingAfterBreak="0">
    <w:nsid w:val="7032F2B3"/>
    <w:multiLevelType w:val="hybridMultilevel"/>
    <w:tmpl w:val="72EEAB82"/>
    <w:lvl w:ilvl="0" w:tplc="2E8869B8">
      <w:start w:val="1"/>
      <w:numFmt w:val="bullet"/>
      <w:lvlText w:val=""/>
      <w:lvlJc w:val="left"/>
      <w:pPr>
        <w:ind w:left="720" w:hanging="360"/>
      </w:pPr>
      <w:rPr>
        <w:rFonts w:hint="default" w:ascii="Symbol" w:hAnsi="Symbol"/>
      </w:rPr>
    </w:lvl>
    <w:lvl w:ilvl="1" w:tplc="51CC98BE">
      <w:start w:val="1"/>
      <w:numFmt w:val="bullet"/>
      <w:lvlText w:val="o"/>
      <w:lvlJc w:val="left"/>
      <w:pPr>
        <w:ind w:left="1440" w:hanging="360"/>
      </w:pPr>
      <w:rPr>
        <w:rFonts w:hint="default" w:ascii="Courier New" w:hAnsi="Courier New"/>
      </w:rPr>
    </w:lvl>
    <w:lvl w:ilvl="2" w:tplc="5E3CA6D8">
      <w:start w:val="1"/>
      <w:numFmt w:val="bullet"/>
      <w:lvlText w:val=""/>
      <w:lvlJc w:val="left"/>
      <w:pPr>
        <w:ind w:left="2160" w:hanging="360"/>
      </w:pPr>
      <w:rPr>
        <w:rFonts w:hint="default" w:ascii="Wingdings" w:hAnsi="Wingdings"/>
      </w:rPr>
    </w:lvl>
    <w:lvl w:ilvl="3" w:tplc="411A116A">
      <w:start w:val="1"/>
      <w:numFmt w:val="bullet"/>
      <w:lvlText w:val=""/>
      <w:lvlJc w:val="left"/>
      <w:pPr>
        <w:ind w:left="2880" w:hanging="360"/>
      </w:pPr>
      <w:rPr>
        <w:rFonts w:hint="default" w:ascii="Symbol" w:hAnsi="Symbol"/>
      </w:rPr>
    </w:lvl>
    <w:lvl w:ilvl="4" w:tplc="7AF462DA">
      <w:start w:val="1"/>
      <w:numFmt w:val="bullet"/>
      <w:lvlText w:val="o"/>
      <w:lvlJc w:val="left"/>
      <w:pPr>
        <w:ind w:left="3600" w:hanging="360"/>
      </w:pPr>
      <w:rPr>
        <w:rFonts w:hint="default" w:ascii="Courier New" w:hAnsi="Courier New"/>
      </w:rPr>
    </w:lvl>
    <w:lvl w:ilvl="5" w:tplc="D93EB248">
      <w:start w:val="1"/>
      <w:numFmt w:val="bullet"/>
      <w:lvlText w:val=""/>
      <w:lvlJc w:val="left"/>
      <w:pPr>
        <w:ind w:left="4320" w:hanging="360"/>
      </w:pPr>
      <w:rPr>
        <w:rFonts w:hint="default" w:ascii="Wingdings" w:hAnsi="Wingdings"/>
      </w:rPr>
    </w:lvl>
    <w:lvl w:ilvl="6" w:tplc="21EA869C">
      <w:start w:val="1"/>
      <w:numFmt w:val="bullet"/>
      <w:lvlText w:val=""/>
      <w:lvlJc w:val="left"/>
      <w:pPr>
        <w:ind w:left="5040" w:hanging="360"/>
      </w:pPr>
      <w:rPr>
        <w:rFonts w:hint="default" w:ascii="Symbol" w:hAnsi="Symbol"/>
      </w:rPr>
    </w:lvl>
    <w:lvl w:ilvl="7" w:tplc="B992CDA6">
      <w:start w:val="1"/>
      <w:numFmt w:val="bullet"/>
      <w:lvlText w:val="o"/>
      <w:lvlJc w:val="left"/>
      <w:pPr>
        <w:ind w:left="5760" w:hanging="360"/>
      </w:pPr>
      <w:rPr>
        <w:rFonts w:hint="default" w:ascii="Courier New" w:hAnsi="Courier New"/>
      </w:rPr>
    </w:lvl>
    <w:lvl w:ilvl="8" w:tplc="07D0FC60">
      <w:start w:val="1"/>
      <w:numFmt w:val="bullet"/>
      <w:lvlText w:val=""/>
      <w:lvlJc w:val="left"/>
      <w:pPr>
        <w:ind w:left="6480" w:hanging="360"/>
      </w:pPr>
      <w:rPr>
        <w:rFonts w:hint="default" w:ascii="Wingdings" w:hAnsi="Wingdings"/>
      </w:rPr>
    </w:lvl>
  </w:abstractNum>
  <w:num w:numId="1" w16cid:durableId="946428569">
    <w:abstractNumId w:val="1"/>
  </w:num>
  <w:num w:numId="2" w16cid:durableId="683556991">
    <w:abstractNumId w:val="2"/>
  </w:num>
  <w:num w:numId="3" w16cid:durableId="36949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94"/>
    <w:rsid w:val="000409FB"/>
    <w:rsid w:val="00044BD9"/>
    <w:rsid w:val="00054D46"/>
    <w:rsid w:val="000B3153"/>
    <w:rsid w:val="000D7D05"/>
    <w:rsid w:val="000E33F8"/>
    <w:rsid w:val="000F57CB"/>
    <w:rsid w:val="001007EC"/>
    <w:rsid w:val="0013743E"/>
    <w:rsid w:val="00141BE6"/>
    <w:rsid w:val="00143D11"/>
    <w:rsid w:val="00164280"/>
    <w:rsid w:val="001817FE"/>
    <w:rsid w:val="00185A15"/>
    <w:rsid w:val="00187498"/>
    <w:rsid w:val="00195D3B"/>
    <w:rsid w:val="00196AEE"/>
    <w:rsid w:val="001A9699"/>
    <w:rsid w:val="001E4F96"/>
    <w:rsid w:val="001F57C5"/>
    <w:rsid w:val="0020561E"/>
    <w:rsid w:val="00215120"/>
    <w:rsid w:val="002303B8"/>
    <w:rsid w:val="0026517B"/>
    <w:rsid w:val="002A0CEE"/>
    <w:rsid w:val="002E6DB7"/>
    <w:rsid w:val="002F221D"/>
    <w:rsid w:val="002F7864"/>
    <w:rsid w:val="003057FC"/>
    <w:rsid w:val="003500A8"/>
    <w:rsid w:val="00353206"/>
    <w:rsid w:val="00366F25"/>
    <w:rsid w:val="00371E22"/>
    <w:rsid w:val="003725A1"/>
    <w:rsid w:val="0037327F"/>
    <w:rsid w:val="00374250"/>
    <w:rsid w:val="003959CA"/>
    <w:rsid w:val="003A4C6D"/>
    <w:rsid w:val="003B365E"/>
    <w:rsid w:val="0040046A"/>
    <w:rsid w:val="004358A5"/>
    <w:rsid w:val="00441FC5"/>
    <w:rsid w:val="00445F86"/>
    <w:rsid w:val="0047048B"/>
    <w:rsid w:val="00471826"/>
    <w:rsid w:val="0048375D"/>
    <w:rsid w:val="004953C2"/>
    <w:rsid w:val="004B6875"/>
    <w:rsid w:val="004E1DE0"/>
    <w:rsid w:val="004F218D"/>
    <w:rsid w:val="005018EA"/>
    <w:rsid w:val="00506DAC"/>
    <w:rsid w:val="005132B4"/>
    <w:rsid w:val="00530994"/>
    <w:rsid w:val="00552643"/>
    <w:rsid w:val="005542D1"/>
    <w:rsid w:val="0057210C"/>
    <w:rsid w:val="00581BB6"/>
    <w:rsid w:val="005A3CB4"/>
    <w:rsid w:val="005A3D96"/>
    <w:rsid w:val="005D16C9"/>
    <w:rsid w:val="005D407B"/>
    <w:rsid w:val="005D55E5"/>
    <w:rsid w:val="00621360"/>
    <w:rsid w:val="006218C9"/>
    <w:rsid w:val="006A0B99"/>
    <w:rsid w:val="006D6457"/>
    <w:rsid w:val="006F1731"/>
    <w:rsid w:val="00716A3E"/>
    <w:rsid w:val="00721F7E"/>
    <w:rsid w:val="00740081"/>
    <w:rsid w:val="00751821"/>
    <w:rsid w:val="0076050A"/>
    <w:rsid w:val="007A8ED1"/>
    <w:rsid w:val="007B05FA"/>
    <w:rsid w:val="007D4049"/>
    <w:rsid w:val="007F376D"/>
    <w:rsid w:val="00803545"/>
    <w:rsid w:val="008150B5"/>
    <w:rsid w:val="0082182F"/>
    <w:rsid w:val="00826654"/>
    <w:rsid w:val="00843CDC"/>
    <w:rsid w:val="00854677"/>
    <w:rsid w:val="00863FFC"/>
    <w:rsid w:val="008654B1"/>
    <w:rsid w:val="00874AFF"/>
    <w:rsid w:val="008B3956"/>
    <w:rsid w:val="008D0FD6"/>
    <w:rsid w:val="008E1DC7"/>
    <w:rsid w:val="008F278A"/>
    <w:rsid w:val="008F5135"/>
    <w:rsid w:val="00912D10"/>
    <w:rsid w:val="00923E2A"/>
    <w:rsid w:val="009365A0"/>
    <w:rsid w:val="00937A07"/>
    <w:rsid w:val="00955D1F"/>
    <w:rsid w:val="00982630"/>
    <w:rsid w:val="009A419A"/>
    <w:rsid w:val="009A5F04"/>
    <w:rsid w:val="009C170C"/>
    <w:rsid w:val="009D6D97"/>
    <w:rsid w:val="009D7EFA"/>
    <w:rsid w:val="00A30202"/>
    <w:rsid w:val="00A52897"/>
    <w:rsid w:val="00A54D33"/>
    <w:rsid w:val="00A55BEC"/>
    <w:rsid w:val="00A61838"/>
    <w:rsid w:val="00AE6027"/>
    <w:rsid w:val="00AF1FC7"/>
    <w:rsid w:val="00B07C74"/>
    <w:rsid w:val="00B20631"/>
    <w:rsid w:val="00B76E8A"/>
    <w:rsid w:val="00B77732"/>
    <w:rsid w:val="00B81974"/>
    <w:rsid w:val="00B85D09"/>
    <w:rsid w:val="00B90E22"/>
    <w:rsid w:val="00B9210A"/>
    <w:rsid w:val="00B9284A"/>
    <w:rsid w:val="00B97D75"/>
    <w:rsid w:val="00BA2BE0"/>
    <w:rsid w:val="00BC13FC"/>
    <w:rsid w:val="00BE5B22"/>
    <w:rsid w:val="00C22B4F"/>
    <w:rsid w:val="00C3460C"/>
    <w:rsid w:val="00C76ECB"/>
    <w:rsid w:val="00CB04CA"/>
    <w:rsid w:val="00CB1C00"/>
    <w:rsid w:val="00CB5162"/>
    <w:rsid w:val="00CC335B"/>
    <w:rsid w:val="00CC5274"/>
    <w:rsid w:val="00CD4521"/>
    <w:rsid w:val="00CD71DA"/>
    <w:rsid w:val="00CE0C19"/>
    <w:rsid w:val="00D05040"/>
    <w:rsid w:val="00D061E8"/>
    <w:rsid w:val="00D210BC"/>
    <w:rsid w:val="00D2417A"/>
    <w:rsid w:val="00D2456E"/>
    <w:rsid w:val="00D25F2B"/>
    <w:rsid w:val="00D67C97"/>
    <w:rsid w:val="00D7B1C7"/>
    <w:rsid w:val="00D906C4"/>
    <w:rsid w:val="00DB6627"/>
    <w:rsid w:val="00DC6443"/>
    <w:rsid w:val="00DE5E0F"/>
    <w:rsid w:val="00DF312B"/>
    <w:rsid w:val="00E01553"/>
    <w:rsid w:val="00E30DA1"/>
    <w:rsid w:val="00E47514"/>
    <w:rsid w:val="00E5414D"/>
    <w:rsid w:val="00E608D0"/>
    <w:rsid w:val="00E97832"/>
    <w:rsid w:val="00EA09E0"/>
    <w:rsid w:val="00EC5CE2"/>
    <w:rsid w:val="00EF6FBA"/>
    <w:rsid w:val="00F52533"/>
    <w:rsid w:val="00F6790F"/>
    <w:rsid w:val="00F977DF"/>
    <w:rsid w:val="00FD38B6"/>
    <w:rsid w:val="012C52B6"/>
    <w:rsid w:val="0342133E"/>
    <w:rsid w:val="0387387E"/>
    <w:rsid w:val="046DEC76"/>
    <w:rsid w:val="055710FE"/>
    <w:rsid w:val="059108AA"/>
    <w:rsid w:val="05AF01CC"/>
    <w:rsid w:val="0634E3C4"/>
    <w:rsid w:val="080963D0"/>
    <w:rsid w:val="08940AFC"/>
    <w:rsid w:val="09095D60"/>
    <w:rsid w:val="09D3502C"/>
    <w:rsid w:val="0CBF797A"/>
    <w:rsid w:val="0CFC3F41"/>
    <w:rsid w:val="0D072B32"/>
    <w:rsid w:val="0D24946C"/>
    <w:rsid w:val="0D9D4F72"/>
    <w:rsid w:val="0FD4079F"/>
    <w:rsid w:val="10108004"/>
    <w:rsid w:val="10B0FE06"/>
    <w:rsid w:val="12DDE1FA"/>
    <w:rsid w:val="12FAA808"/>
    <w:rsid w:val="13368A68"/>
    <w:rsid w:val="13DE25F4"/>
    <w:rsid w:val="13F0526E"/>
    <w:rsid w:val="154D1EFB"/>
    <w:rsid w:val="167AD904"/>
    <w:rsid w:val="17148B33"/>
    <w:rsid w:val="1722879D"/>
    <w:rsid w:val="17E636F4"/>
    <w:rsid w:val="18BDEB46"/>
    <w:rsid w:val="18D2DDC3"/>
    <w:rsid w:val="1991A587"/>
    <w:rsid w:val="1A5B4FAE"/>
    <w:rsid w:val="1C791B8B"/>
    <w:rsid w:val="1CC596C2"/>
    <w:rsid w:val="1D0C2BB1"/>
    <w:rsid w:val="1D9202FD"/>
    <w:rsid w:val="1E0DF8EC"/>
    <w:rsid w:val="1EE1E839"/>
    <w:rsid w:val="1EE59E4A"/>
    <w:rsid w:val="1EF9EA56"/>
    <w:rsid w:val="20330155"/>
    <w:rsid w:val="2134C32E"/>
    <w:rsid w:val="213BCA03"/>
    <w:rsid w:val="22094B64"/>
    <w:rsid w:val="2263FF56"/>
    <w:rsid w:val="232ED19B"/>
    <w:rsid w:val="2375EE27"/>
    <w:rsid w:val="237D1DDC"/>
    <w:rsid w:val="24B55081"/>
    <w:rsid w:val="2521784F"/>
    <w:rsid w:val="25BC8EAD"/>
    <w:rsid w:val="2643D11D"/>
    <w:rsid w:val="266CEA2A"/>
    <w:rsid w:val="275FCB36"/>
    <w:rsid w:val="27E03AC1"/>
    <w:rsid w:val="29834B5B"/>
    <w:rsid w:val="2A727B31"/>
    <w:rsid w:val="2A90C194"/>
    <w:rsid w:val="2B1F1CA6"/>
    <w:rsid w:val="2B4AEE42"/>
    <w:rsid w:val="2BEBB248"/>
    <w:rsid w:val="2CB0963D"/>
    <w:rsid w:val="2D8E5B8E"/>
    <w:rsid w:val="2F498986"/>
    <w:rsid w:val="2F82F709"/>
    <w:rsid w:val="3067DDAB"/>
    <w:rsid w:val="3157F0E2"/>
    <w:rsid w:val="316731BC"/>
    <w:rsid w:val="3259BB49"/>
    <w:rsid w:val="32BEF7F0"/>
    <w:rsid w:val="34C48B38"/>
    <w:rsid w:val="34D79F5C"/>
    <w:rsid w:val="353608BA"/>
    <w:rsid w:val="3671558E"/>
    <w:rsid w:val="37381790"/>
    <w:rsid w:val="37A024AD"/>
    <w:rsid w:val="3934FE70"/>
    <w:rsid w:val="3AC98F73"/>
    <w:rsid w:val="3B2C64A4"/>
    <w:rsid w:val="3B6C84AB"/>
    <w:rsid w:val="3BB23955"/>
    <w:rsid w:val="3CF5B1DC"/>
    <w:rsid w:val="3E854D1B"/>
    <w:rsid w:val="3E8C20F5"/>
    <w:rsid w:val="3F528609"/>
    <w:rsid w:val="4009BE23"/>
    <w:rsid w:val="404C0E80"/>
    <w:rsid w:val="41426475"/>
    <w:rsid w:val="4210E176"/>
    <w:rsid w:val="43308683"/>
    <w:rsid w:val="43ED5AD1"/>
    <w:rsid w:val="4448E398"/>
    <w:rsid w:val="44D2406D"/>
    <w:rsid w:val="45F90AEB"/>
    <w:rsid w:val="46071166"/>
    <w:rsid w:val="46974362"/>
    <w:rsid w:val="4729CF55"/>
    <w:rsid w:val="47C3C6E2"/>
    <w:rsid w:val="483526E7"/>
    <w:rsid w:val="49183242"/>
    <w:rsid w:val="49682348"/>
    <w:rsid w:val="4996315D"/>
    <w:rsid w:val="4AA05DF5"/>
    <w:rsid w:val="4AB08C46"/>
    <w:rsid w:val="4B5D49E0"/>
    <w:rsid w:val="4D65AB53"/>
    <w:rsid w:val="4DAFF6E6"/>
    <w:rsid w:val="4E734FB5"/>
    <w:rsid w:val="4F22886D"/>
    <w:rsid w:val="4F755A75"/>
    <w:rsid w:val="50F8E534"/>
    <w:rsid w:val="522F09A6"/>
    <w:rsid w:val="52720780"/>
    <w:rsid w:val="539E2D55"/>
    <w:rsid w:val="53D12B89"/>
    <w:rsid w:val="54C34448"/>
    <w:rsid w:val="552FA830"/>
    <w:rsid w:val="55965D85"/>
    <w:rsid w:val="567F3468"/>
    <w:rsid w:val="5681B341"/>
    <w:rsid w:val="56A283AD"/>
    <w:rsid w:val="57F6E3EE"/>
    <w:rsid w:val="58929312"/>
    <w:rsid w:val="5AC3794B"/>
    <w:rsid w:val="5BA44674"/>
    <w:rsid w:val="5BCB9E4C"/>
    <w:rsid w:val="5C1F5510"/>
    <w:rsid w:val="5C3264B3"/>
    <w:rsid w:val="5D0F1E08"/>
    <w:rsid w:val="5D7CE65D"/>
    <w:rsid w:val="5DABA70C"/>
    <w:rsid w:val="5DBE4F3E"/>
    <w:rsid w:val="5EB4EAE0"/>
    <w:rsid w:val="5F58063D"/>
    <w:rsid w:val="6121D979"/>
    <w:rsid w:val="61DCCAA1"/>
    <w:rsid w:val="6285D900"/>
    <w:rsid w:val="62B5F904"/>
    <w:rsid w:val="62F42F3C"/>
    <w:rsid w:val="6365BB62"/>
    <w:rsid w:val="63AC4EE9"/>
    <w:rsid w:val="63DECE8B"/>
    <w:rsid w:val="65A1D7C2"/>
    <w:rsid w:val="65E2A46E"/>
    <w:rsid w:val="68A78F3D"/>
    <w:rsid w:val="6906D4F7"/>
    <w:rsid w:val="6C1555AC"/>
    <w:rsid w:val="6D42FC23"/>
    <w:rsid w:val="6DD3E923"/>
    <w:rsid w:val="6DDFD8E9"/>
    <w:rsid w:val="6F9EB35C"/>
    <w:rsid w:val="70E27E29"/>
    <w:rsid w:val="711E187D"/>
    <w:rsid w:val="71E4E331"/>
    <w:rsid w:val="72AD0016"/>
    <w:rsid w:val="731F0D8A"/>
    <w:rsid w:val="733F1017"/>
    <w:rsid w:val="73651A52"/>
    <w:rsid w:val="74D9CEDB"/>
    <w:rsid w:val="7500F66C"/>
    <w:rsid w:val="776D18F6"/>
    <w:rsid w:val="776DD068"/>
    <w:rsid w:val="788E8D49"/>
    <w:rsid w:val="78C3A9EC"/>
    <w:rsid w:val="7AEBF1CF"/>
    <w:rsid w:val="7AF0D68F"/>
    <w:rsid w:val="7B42BF85"/>
    <w:rsid w:val="7BB4DEB4"/>
    <w:rsid w:val="7CD8A060"/>
    <w:rsid w:val="7DE83E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A8F9"/>
  <w15:chartTrackingRefBased/>
  <w15:docId w15:val="{24766189-6F68-47D5-8ED5-B12CE194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53099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3099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3099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3099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099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099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099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099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0994"/>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30994"/>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530994"/>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530994"/>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530994"/>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530994"/>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530994"/>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530994"/>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530994"/>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530994"/>
    <w:rPr>
      <w:rFonts w:eastAsiaTheme="majorEastAsia" w:cstheme="majorBidi"/>
      <w:color w:val="272727" w:themeColor="text1" w:themeTint="D8"/>
    </w:rPr>
  </w:style>
  <w:style w:type="paragraph" w:styleId="Titre">
    <w:name w:val="Title"/>
    <w:basedOn w:val="Normal"/>
    <w:next w:val="Normal"/>
    <w:link w:val="TitreCar"/>
    <w:uiPriority w:val="10"/>
    <w:qFormat/>
    <w:rsid w:val="00530994"/>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530994"/>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530994"/>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309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0994"/>
    <w:pPr>
      <w:spacing w:before="160"/>
      <w:jc w:val="center"/>
    </w:pPr>
    <w:rPr>
      <w:i/>
      <w:iCs/>
      <w:color w:val="404040" w:themeColor="text1" w:themeTint="BF"/>
    </w:rPr>
  </w:style>
  <w:style w:type="character" w:styleId="CitationCar" w:customStyle="1">
    <w:name w:val="Citation Car"/>
    <w:basedOn w:val="Policepardfaut"/>
    <w:link w:val="Citation"/>
    <w:uiPriority w:val="29"/>
    <w:rsid w:val="00530994"/>
    <w:rPr>
      <w:i/>
      <w:iCs/>
      <w:color w:val="404040" w:themeColor="text1" w:themeTint="BF"/>
    </w:rPr>
  </w:style>
  <w:style w:type="paragraph" w:styleId="Paragraphedeliste">
    <w:name w:val="List Paragraph"/>
    <w:basedOn w:val="Normal"/>
    <w:uiPriority w:val="34"/>
    <w:qFormat/>
    <w:rsid w:val="00530994"/>
    <w:pPr>
      <w:ind w:left="720"/>
      <w:contextualSpacing/>
    </w:pPr>
  </w:style>
  <w:style w:type="character" w:styleId="Accentuationintense">
    <w:name w:val="Intense Emphasis"/>
    <w:basedOn w:val="Policepardfaut"/>
    <w:uiPriority w:val="21"/>
    <w:qFormat/>
    <w:rsid w:val="00530994"/>
    <w:rPr>
      <w:i/>
      <w:iCs/>
      <w:color w:val="0F4761" w:themeColor="accent1" w:themeShade="BF"/>
    </w:rPr>
  </w:style>
  <w:style w:type="paragraph" w:styleId="Citationintense">
    <w:name w:val="Intense Quote"/>
    <w:basedOn w:val="Normal"/>
    <w:next w:val="Normal"/>
    <w:link w:val="CitationintenseCar"/>
    <w:uiPriority w:val="30"/>
    <w:qFormat/>
    <w:rsid w:val="0053099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30994"/>
    <w:rPr>
      <w:i/>
      <w:iCs/>
      <w:color w:val="0F4761" w:themeColor="accent1" w:themeShade="BF"/>
    </w:rPr>
  </w:style>
  <w:style w:type="character" w:styleId="Rfrenceintense">
    <w:name w:val="Intense Reference"/>
    <w:basedOn w:val="Policepardfaut"/>
    <w:uiPriority w:val="32"/>
    <w:qFormat/>
    <w:rsid w:val="00530994"/>
    <w:rPr>
      <w:b/>
      <w:bCs/>
      <w:smallCaps/>
      <w:color w:val="0F4761" w:themeColor="accent1" w:themeShade="BF"/>
      <w:spacing w:val="5"/>
    </w:rPr>
  </w:style>
  <w:style w:type="character" w:styleId="Lienhypertexte">
    <w:name w:val="Hyperlink"/>
    <w:basedOn w:val="Policepardfaut"/>
    <w:uiPriority w:val="99"/>
    <w:unhideWhenUsed/>
    <w:rsid w:val="000409FB"/>
    <w:rPr>
      <w:color w:val="467886" w:themeColor="hyperlink"/>
      <w:u w:val="single"/>
    </w:rPr>
  </w:style>
  <w:style w:type="character" w:styleId="Mentionnonrsolue">
    <w:name w:val="Unresolved Mention"/>
    <w:basedOn w:val="Policepardfaut"/>
    <w:uiPriority w:val="99"/>
    <w:semiHidden/>
    <w:unhideWhenUsed/>
    <w:rsid w:val="00040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1730">
      <w:bodyDiv w:val="1"/>
      <w:marLeft w:val="0"/>
      <w:marRight w:val="0"/>
      <w:marTop w:val="0"/>
      <w:marBottom w:val="0"/>
      <w:divBdr>
        <w:top w:val="none" w:sz="0" w:space="0" w:color="auto"/>
        <w:left w:val="none" w:sz="0" w:space="0" w:color="auto"/>
        <w:bottom w:val="none" w:sz="0" w:space="0" w:color="auto"/>
        <w:right w:val="none" w:sz="0" w:space="0" w:color="auto"/>
      </w:divBdr>
      <w:divsChild>
        <w:div w:id="430706340">
          <w:marLeft w:val="0"/>
          <w:marRight w:val="0"/>
          <w:marTop w:val="0"/>
          <w:marBottom w:val="0"/>
          <w:divBdr>
            <w:top w:val="none" w:sz="0" w:space="0" w:color="auto"/>
            <w:left w:val="none" w:sz="0" w:space="0" w:color="auto"/>
            <w:bottom w:val="none" w:sz="0" w:space="0" w:color="auto"/>
            <w:right w:val="none" w:sz="0" w:space="0" w:color="auto"/>
          </w:divBdr>
        </w:div>
        <w:div w:id="694888790">
          <w:marLeft w:val="0"/>
          <w:marRight w:val="0"/>
          <w:marTop w:val="0"/>
          <w:marBottom w:val="0"/>
          <w:divBdr>
            <w:top w:val="none" w:sz="0" w:space="0" w:color="auto"/>
            <w:left w:val="none" w:sz="0" w:space="0" w:color="auto"/>
            <w:bottom w:val="none" w:sz="0" w:space="0" w:color="auto"/>
            <w:right w:val="none" w:sz="0" w:space="0" w:color="auto"/>
          </w:divBdr>
        </w:div>
        <w:div w:id="1464998748">
          <w:marLeft w:val="0"/>
          <w:marRight w:val="0"/>
          <w:marTop w:val="0"/>
          <w:marBottom w:val="0"/>
          <w:divBdr>
            <w:top w:val="none" w:sz="0" w:space="0" w:color="auto"/>
            <w:left w:val="none" w:sz="0" w:space="0" w:color="auto"/>
            <w:bottom w:val="none" w:sz="0" w:space="0" w:color="auto"/>
            <w:right w:val="none" w:sz="0" w:space="0" w:color="auto"/>
          </w:divBdr>
        </w:div>
        <w:div w:id="574239891">
          <w:marLeft w:val="0"/>
          <w:marRight w:val="0"/>
          <w:marTop w:val="0"/>
          <w:marBottom w:val="0"/>
          <w:divBdr>
            <w:top w:val="none" w:sz="0" w:space="0" w:color="auto"/>
            <w:left w:val="none" w:sz="0" w:space="0" w:color="auto"/>
            <w:bottom w:val="none" w:sz="0" w:space="0" w:color="auto"/>
            <w:right w:val="none" w:sz="0" w:space="0" w:color="auto"/>
          </w:divBdr>
        </w:div>
        <w:div w:id="96607901">
          <w:marLeft w:val="0"/>
          <w:marRight w:val="0"/>
          <w:marTop w:val="0"/>
          <w:marBottom w:val="0"/>
          <w:divBdr>
            <w:top w:val="none" w:sz="0" w:space="0" w:color="auto"/>
            <w:left w:val="none" w:sz="0" w:space="0" w:color="auto"/>
            <w:bottom w:val="none" w:sz="0" w:space="0" w:color="auto"/>
            <w:right w:val="none" w:sz="0" w:space="0" w:color="auto"/>
          </w:divBdr>
        </w:div>
      </w:divsChild>
    </w:div>
    <w:div w:id="71434904">
      <w:bodyDiv w:val="1"/>
      <w:marLeft w:val="0"/>
      <w:marRight w:val="0"/>
      <w:marTop w:val="0"/>
      <w:marBottom w:val="0"/>
      <w:divBdr>
        <w:top w:val="none" w:sz="0" w:space="0" w:color="auto"/>
        <w:left w:val="none" w:sz="0" w:space="0" w:color="auto"/>
        <w:bottom w:val="none" w:sz="0" w:space="0" w:color="auto"/>
        <w:right w:val="none" w:sz="0" w:space="0" w:color="auto"/>
      </w:divBdr>
      <w:divsChild>
        <w:div w:id="49689642">
          <w:marLeft w:val="0"/>
          <w:marRight w:val="0"/>
          <w:marTop w:val="0"/>
          <w:marBottom w:val="0"/>
          <w:divBdr>
            <w:top w:val="none" w:sz="0" w:space="0" w:color="auto"/>
            <w:left w:val="none" w:sz="0" w:space="0" w:color="auto"/>
            <w:bottom w:val="none" w:sz="0" w:space="0" w:color="auto"/>
            <w:right w:val="none" w:sz="0" w:space="0" w:color="auto"/>
          </w:divBdr>
        </w:div>
        <w:div w:id="1504202261">
          <w:marLeft w:val="0"/>
          <w:marRight w:val="0"/>
          <w:marTop w:val="0"/>
          <w:marBottom w:val="0"/>
          <w:divBdr>
            <w:top w:val="none" w:sz="0" w:space="0" w:color="auto"/>
            <w:left w:val="none" w:sz="0" w:space="0" w:color="auto"/>
            <w:bottom w:val="none" w:sz="0" w:space="0" w:color="auto"/>
            <w:right w:val="none" w:sz="0" w:space="0" w:color="auto"/>
          </w:divBdr>
        </w:div>
        <w:div w:id="420761773">
          <w:marLeft w:val="0"/>
          <w:marRight w:val="0"/>
          <w:marTop w:val="0"/>
          <w:marBottom w:val="0"/>
          <w:divBdr>
            <w:top w:val="none" w:sz="0" w:space="0" w:color="auto"/>
            <w:left w:val="none" w:sz="0" w:space="0" w:color="auto"/>
            <w:bottom w:val="none" w:sz="0" w:space="0" w:color="auto"/>
            <w:right w:val="none" w:sz="0" w:space="0" w:color="auto"/>
          </w:divBdr>
        </w:div>
        <w:div w:id="546265067">
          <w:marLeft w:val="0"/>
          <w:marRight w:val="0"/>
          <w:marTop w:val="0"/>
          <w:marBottom w:val="0"/>
          <w:divBdr>
            <w:top w:val="none" w:sz="0" w:space="0" w:color="auto"/>
            <w:left w:val="none" w:sz="0" w:space="0" w:color="auto"/>
            <w:bottom w:val="none" w:sz="0" w:space="0" w:color="auto"/>
            <w:right w:val="none" w:sz="0" w:space="0" w:color="auto"/>
          </w:divBdr>
        </w:div>
      </w:divsChild>
    </w:div>
    <w:div w:id="289215383">
      <w:bodyDiv w:val="1"/>
      <w:marLeft w:val="0"/>
      <w:marRight w:val="0"/>
      <w:marTop w:val="0"/>
      <w:marBottom w:val="0"/>
      <w:divBdr>
        <w:top w:val="none" w:sz="0" w:space="0" w:color="auto"/>
        <w:left w:val="none" w:sz="0" w:space="0" w:color="auto"/>
        <w:bottom w:val="none" w:sz="0" w:space="0" w:color="auto"/>
        <w:right w:val="none" w:sz="0" w:space="0" w:color="auto"/>
      </w:divBdr>
      <w:divsChild>
        <w:div w:id="1845247675">
          <w:marLeft w:val="0"/>
          <w:marRight w:val="0"/>
          <w:marTop w:val="0"/>
          <w:marBottom w:val="0"/>
          <w:divBdr>
            <w:top w:val="none" w:sz="0" w:space="0" w:color="auto"/>
            <w:left w:val="none" w:sz="0" w:space="0" w:color="auto"/>
            <w:bottom w:val="none" w:sz="0" w:space="0" w:color="auto"/>
            <w:right w:val="none" w:sz="0" w:space="0" w:color="auto"/>
          </w:divBdr>
        </w:div>
        <w:div w:id="887106756">
          <w:marLeft w:val="0"/>
          <w:marRight w:val="0"/>
          <w:marTop w:val="0"/>
          <w:marBottom w:val="0"/>
          <w:divBdr>
            <w:top w:val="none" w:sz="0" w:space="0" w:color="auto"/>
            <w:left w:val="none" w:sz="0" w:space="0" w:color="auto"/>
            <w:bottom w:val="none" w:sz="0" w:space="0" w:color="auto"/>
            <w:right w:val="none" w:sz="0" w:space="0" w:color="auto"/>
          </w:divBdr>
        </w:div>
        <w:div w:id="1789859428">
          <w:marLeft w:val="0"/>
          <w:marRight w:val="0"/>
          <w:marTop w:val="0"/>
          <w:marBottom w:val="0"/>
          <w:divBdr>
            <w:top w:val="none" w:sz="0" w:space="0" w:color="auto"/>
            <w:left w:val="none" w:sz="0" w:space="0" w:color="auto"/>
            <w:bottom w:val="none" w:sz="0" w:space="0" w:color="auto"/>
            <w:right w:val="none" w:sz="0" w:space="0" w:color="auto"/>
          </w:divBdr>
        </w:div>
      </w:divsChild>
    </w:div>
    <w:div w:id="472409727">
      <w:bodyDiv w:val="1"/>
      <w:marLeft w:val="0"/>
      <w:marRight w:val="0"/>
      <w:marTop w:val="0"/>
      <w:marBottom w:val="0"/>
      <w:divBdr>
        <w:top w:val="none" w:sz="0" w:space="0" w:color="auto"/>
        <w:left w:val="none" w:sz="0" w:space="0" w:color="auto"/>
        <w:bottom w:val="none" w:sz="0" w:space="0" w:color="auto"/>
        <w:right w:val="none" w:sz="0" w:space="0" w:color="auto"/>
      </w:divBdr>
      <w:divsChild>
        <w:div w:id="529340588">
          <w:marLeft w:val="0"/>
          <w:marRight w:val="0"/>
          <w:marTop w:val="0"/>
          <w:marBottom w:val="0"/>
          <w:divBdr>
            <w:top w:val="none" w:sz="0" w:space="0" w:color="auto"/>
            <w:left w:val="none" w:sz="0" w:space="0" w:color="auto"/>
            <w:bottom w:val="none" w:sz="0" w:space="0" w:color="auto"/>
            <w:right w:val="none" w:sz="0" w:space="0" w:color="auto"/>
          </w:divBdr>
        </w:div>
        <w:div w:id="278489754">
          <w:marLeft w:val="0"/>
          <w:marRight w:val="0"/>
          <w:marTop w:val="0"/>
          <w:marBottom w:val="0"/>
          <w:divBdr>
            <w:top w:val="none" w:sz="0" w:space="0" w:color="auto"/>
            <w:left w:val="none" w:sz="0" w:space="0" w:color="auto"/>
            <w:bottom w:val="none" w:sz="0" w:space="0" w:color="auto"/>
            <w:right w:val="none" w:sz="0" w:space="0" w:color="auto"/>
          </w:divBdr>
        </w:div>
        <w:div w:id="745881774">
          <w:marLeft w:val="0"/>
          <w:marRight w:val="0"/>
          <w:marTop w:val="0"/>
          <w:marBottom w:val="0"/>
          <w:divBdr>
            <w:top w:val="none" w:sz="0" w:space="0" w:color="auto"/>
            <w:left w:val="none" w:sz="0" w:space="0" w:color="auto"/>
            <w:bottom w:val="none" w:sz="0" w:space="0" w:color="auto"/>
            <w:right w:val="none" w:sz="0" w:space="0" w:color="auto"/>
          </w:divBdr>
        </w:div>
        <w:div w:id="10691563">
          <w:marLeft w:val="0"/>
          <w:marRight w:val="0"/>
          <w:marTop w:val="0"/>
          <w:marBottom w:val="0"/>
          <w:divBdr>
            <w:top w:val="none" w:sz="0" w:space="0" w:color="auto"/>
            <w:left w:val="none" w:sz="0" w:space="0" w:color="auto"/>
            <w:bottom w:val="none" w:sz="0" w:space="0" w:color="auto"/>
            <w:right w:val="none" w:sz="0" w:space="0" w:color="auto"/>
          </w:divBdr>
        </w:div>
        <w:div w:id="20865200">
          <w:marLeft w:val="0"/>
          <w:marRight w:val="0"/>
          <w:marTop w:val="0"/>
          <w:marBottom w:val="0"/>
          <w:divBdr>
            <w:top w:val="none" w:sz="0" w:space="0" w:color="auto"/>
            <w:left w:val="none" w:sz="0" w:space="0" w:color="auto"/>
            <w:bottom w:val="none" w:sz="0" w:space="0" w:color="auto"/>
            <w:right w:val="none" w:sz="0" w:space="0" w:color="auto"/>
          </w:divBdr>
        </w:div>
        <w:div w:id="1389499834">
          <w:marLeft w:val="0"/>
          <w:marRight w:val="0"/>
          <w:marTop w:val="0"/>
          <w:marBottom w:val="0"/>
          <w:divBdr>
            <w:top w:val="none" w:sz="0" w:space="0" w:color="auto"/>
            <w:left w:val="none" w:sz="0" w:space="0" w:color="auto"/>
            <w:bottom w:val="none" w:sz="0" w:space="0" w:color="auto"/>
            <w:right w:val="none" w:sz="0" w:space="0" w:color="auto"/>
          </w:divBdr>
        </w:div>
        <w:div w:id="2121492216">
          <w:marLeft w:val="0"/>
          <w:marRight w:val="0"/>
          <w:marTop w:val="0"/>
          <w:marBottom w:val="0"/>
          <w:divBdr>
            <w:top w:val="none" w:sz="0" w:space="0" w:color="auto"/>
            <w:left w:val="none" w:sz="0" w:space="0" w:color="auto"/>
            <w:bottom w:val="none" w:sz="0" w:space="0" w:color="auto"/>
            <w:right w:val="none" w:sz="0" w:space="0" w:color="auto"/>
          </w:divBdr>
        </w:div>
        <w:div w:id="1642805243">
          <w:marLeft w:val="0"/>
          <w:marRight w:val="0"/>
          <w:marTop w:val="0"/>
          <w:marBottom w:val="0"/>
          <w:divBdr>
            <w:top w:val="none" w:sz="0" w:space="0" w:color="auto"/>
            <w:left w:val="none" w:sz="0" w:space="0" w:color="auto"/>
            <w:bottom w:val="none" w:sz="0" w:space="0" w:color="auto"/>
            <w:right w:val="none" w:sz="0" w:space="0" w:color="auto"/>
          </w:divBdr>
        </w:div>
        <w:div w:id="907036955">
          <w:marLeft w:val="0"/>
          <w:marRight w:val="0"/>
          <w:marTop w:val="0"/>
          <w:marBottom w:val="0"/>
          <w:divBdr>
            <w:top w:val="none" w:sz="0" w:space="0" w:color="auto"/>
            <w:left w:val="none" w:sz="0" w:space="0" w:color="auto"/>
            <w:bottom w:val="none" w:sz="0" w:space="0" w:color="auto"/>
            <w:right w:val="none" w:sz="0" w:space="0" w:color="auto"/>
          </w:divBdr>
        </w:div>
        <w:div w:id="634019524">
          <w:marLeft w:val="0"/>
          <w:marRight w:val="0"/>
          <w:marTop w:val="0"/>
          <w:marBottom w:val="0"/>
          <w:divBdr>
            <w:top w:val="none" w:sz="0" w:space="0" w:color="auto"/>
            <w:left w:val="none" w:sz="0" w:space="0" w:color="auto"/>
            <w:bottom w:val="none" w:sz="0" w:space="0" w:color="auto"/>
            <w:right w:val="none" w:sz="0" w:space="0" w:color="auto"/>
          </w:divBdr>
        </w:div>
        <w:div w:id="997879009">
          <w:marLeft w:val="0"/>
          <w:marRight w:val="0"/>
          <w:marTop w:val="0"/>
          <w:marBottom w:val="0"/>
          <w:divBdr>
            <w:top w:val="none" w:sz="0" w:space="0" w:color="auto"/>
            <w:left w:val="none" w:sz="0" w:space="0" w:color="auto"/>
            <w:bottom w:val="none" w:sz="0" w:space="0" w:color="auto"/>
            <w:right w:val="none" w:sz="0" w:space="0" w:color="auto"/>
          </w:divBdr>
        </w:div>
        <w:div w:id="382559639">
          <w:marLeft w:val="0"/>
          <w:marRight w:val="0"/>
          <w:marTop w:val="0"/>
          <w:marBottom w:val="0"/>
          <w:divBdr>
            <w:top w:val="none" w:sz="0" w:space="0" w:color="auto"/>
            <w:left w:val="none" w:sz="0" w:space="0" w:color="auto"/>
            <w:bottom w:val="none" w:sz="0" w:space="0" w:color="auto"/>
            <w:right w:val="none" w:sz="0" w:space="0" w:color="auto"/>
          </w:divBdr>
        </w:div>
        <w:div w:id="126242059">
          <w:marLeft w:val="0"/>
          <w:marRight w:val="0"/>
          <w:marTop w:val="0"/>
          <w:marBottom w:val="0"/>
          <w:divBdr>
            <w:top w:val="none" w:sz="0" w:space="0" w:color="auto"/>
            <w:left w:val="none" w:sz="0" w:space="0" w:color="auto"/>
            <w:bottom w:val="none" w:sz="0" w:space="0" w:color="auto"/>
            <w:right w:val="none" w:sz="0" w:space="0" w:color="auto"/>
          </w:divBdr>
        </w:div>
        <w:div w:id="962157867">
          <w:marLeft w:val="0"/>
          <w:marRight w:val="0"/>
          <w:marTop w:val="0"/>
          <w:marBottom w:val="0"/>
          <w:divBdr>
            <w:top w:val="none" w:sz="0" w:space="0" w:color="auto"/>
            <w:left w:val="none" w:sz="0" w:space="0" w:color="auto"/>
            <w:bottom w:val="none" w:sz="0" w:space="0" w:color="auto"/>
            <w:right w:val="none" w:sz="0" w:space="0" w:color="auto"/>
          </w:divBdr>
        </w:div>
        <w:div w:id="1421952865">
          <w:marLeft w:val="0"/>
          <w:marRight w:val="0"/>
          <w:marTop w:val="0"/>
          <w:marBottom w:val="0"/>
          <w:divBdr>
            <w:top w:val="none" w:sz="0" w:space="0" w:color="auto"/>
            <w:left w:val="none" w:sz="0" w:space="0" w:color="auto"/>
            <w:bottom w:val="none" w:sz="0" w:space="0" w:color="auto"/>
            <w:right w:val="none" w:sz="0" w:space="0" w:color="auto"/>
          </w:divBdr>
        </w:div>
        <w:div w:id="1955601547">
          <w:marLeft w:val="0"/>
          <w:marRight w:val="0"/>
          <w:marTop w:val="0"/>
          <w:marBottom w:val="0"/>
          <w:divBdr>
            <w:top w:val="none" w:sz="0" w:space="0" w:color="auto"/>
            <w:left w:val="none" w:sz="0" w:space="0" w:color="auto"/>
            <w:bottom w:val="none" w:sz="0" w:space="0" w:color="auto"/>
            <w:right w:val="none" w:sz="0" w:space="0" w:color="auto"/>
          </w:divBdr>
        </w:div>
        <w:div w:id="205878435">
          <w:marLeft w:val="0"/>
          <w:marRight w:val="0"/>
          <w:marTop w:val="0"/>
          <w:marBottom w:val="0"/>
          <w:divBdr>
            <w:top w:val="none" w:sz="0" w:space="0" w:color="auto"/>
            <w:left w:val="none" w:sz="0" w:space="0" w:color="auto"/>
            <w:bottom w:val="none" w:sz="0" w:space="0" w:color="auto"/>
            <w:right w:val="none" w:sz="0" w:space="0" w:color="auto"/>
          </w:divBdr>
        </w:div>
        <w:div w:id="901909530">
          <w:marLeft w:val="0"/>
          <w:marRight w:val="0"/>
          <w:marTop w:val="0"/>
          <w:marBottom w:val="0"/>
          <w:divBdr>
            <w:top w:val="none" w:sz="0" w:space="0" w:color="auto"/>
            <w:left w:val="none" w:sz="0" w:space="0" w:color="auto"/>
            <w:bottom w:val="none" w:sz="0" w:space="0" w:color="auto"/>
            <w:right w:val="none" w:sz="0" w:space="0" w:color="auto"/>
          </w:divBdr>
        </w:div>
        <w:div w:id="1464234077">
          <w:marLeft w:val="0"/>
          <w:marRight w:val="0"/>
          <w:marTop w:val="0"/>
          <w:marBottom w:val="0"/>
          <w:divBdr>
            <w:top w:val="none" w:sz="0" w:space="0" w:color="auto"/>
            <w:left w:val="none" w:sz="0" w:space="0" w:color="auto"/>
            <w:bottom w:val="none" w:sz="0" w:space="0" w:color="auto"/>
            <w:right w:val="none" w:sz="0" w:space="0" w:color="auto"/>
          </w:divBdr>
        </w:div>
        <w:div w:id="1247307918">
          <w:marLeft w:val="0"/>
          <w:marRight w:val="0"/>
          <w:marTop w:val="0"/>
          <w:marBottom w:val="0"/>
          <w:divBdr>
            <w:top w:val="none" w:sz="0" w:space="0" w:color="auto"/>
            <w:left w:val="none" w:sz="0" w:space="0" w:color="auto"/>
            <w:bottom w:val="none" w:sz="0" w:space="0" w:color="auto"/>
            <w:right w:val="none" w:sz="0" w:space="0" w:color="auto"/>
          </w:divBdr>
        </w:div>
        <w:div w:id="946036740">
          <w:marLeft w:val="0"/>
          <w:marRight w:val="0"/>
          <w:marTop w:val="0"/>
          <w:marBottom w:val="0"/>
          <w:divBdr>
            <w:top w:val="none" w:sz="0" w:space="0" w:color="auto"/>
            <w:left w:val="none" w:sz="0" w:space="0" w:color="auto"/>
            <w:bottom w:val="none" w:sz="0" w:space="0" w:color="auto"/>
            <w:right w:val="none" w:sz="0" w:space="0" w:color="auto"/>
          </w:divBdr>
        </w:div>
      </w:divsChild>
    </w:div>
    <w:div w:id="835147915">
      <w:bodyDiv w:val="1"/>
      <w:marLeft w:val="0"/>
      <w:marRight w:val="0"/>
      <w:marTop w:val="0"/>
      <w:marBottom w:val="0"/>
      <w:divBdr>
        <w:top w:val="none" w:sz="0" w:space="0" w:color="auto"/>
        <w:left w:val="none" w:sz="0" w:space="0" w:color="auto"/>
        <w:bottom w:val="none" w:sz="0" w:space="0" w:color="auto"/>
        <w:right w:val="none" w:sz="0" w:space="0" w:color="auto"/>
      </w:divBdr>
      <w:divsChild>
        <w:div w:id="142161491">
          <w:marLeft w:val="0"/>
          <w:marRight w:val="0"/>
          <w:marTop w:val="0"/>
          <w:marBottom w:val="0"/>
          <w:divBdr>
            <w:top w:val="none" w:sz="0" w:space="0" w:color="auto"/>
            <w:left w:val="none" w:sz="0" w:space="0" w:color="auto"/>
            <w:bottom w:val="none" w:sz="0" w:space="0" w:color="auto"/>
            <w:right w:val="none" w:sz="0" w:space="0" w:color="auto"/>
          </w:divBdr>
        </w:div>
        <w:div w:id="530067979">
          <w:marLeft w:val="0"/>
          <w:marRight w:val="0"/>
          <w:marTop w:val="0"/>
          <w:marBottom w:val="0"/>
          <w:divBdr>
            <w:top w:val="none" w:sz="0" w:space="0" w:color="auto"/>
            <w:left w:val="none" w:sz="0" w:space="0" w:color="auto"/>
            <w:bottom w:val="none" w:sz="0" w:space="0" w:color="auto"/>
            <w:right w:val="none" w:sz="0" w:space="0" w:color="auto"/>
          </w:divBdr>
        </w:div>
        <w:div w:id="1626427329">
          <w:marLeft w:val="0"/>
          <w:marRight w:val="0"/>
          <w:marTop w:val="0"/>
          <w:marBottom w:val="0"/>
          <w:divBdr>
            <w:top w:val="none" w:sz="0" w:space="0" w:color="auto"/>
            <w:left w:val="none" w:sz="0" w:space="0" w:color="auto"/>
            <w:bottom w:val="none" w:sz="0" w:space="0" w:color="auto"/>
            <w:right w:val="none" w:sz="0" w:space="0" w:color="auto"/>
          </w:divBdr>
        </w:div>
      </w:divsChild>
    </w:div>
    <w:div w:id="1063334360">
      <w:bodyDiv w:val="1"/>
      <w:marLeft w:val="0"/>
      <w:marRight w:val="0"/>
      <w:marTop w:val="0"/>
      <w:marBottom w:val="0"/>
      <w:divBdr>
        <w:top w:val="none" w:sz="0" w:space="0" w:color="auto"/>
        <w:left w:val="none" w:sz="0" w:space="0" w:color="auto"/>
        <w:bottom w:val="none" w:sz="0" w:space="0" w:color="auto"/>
        <w:right w:val="none" w:sz="0" w:space="0" w:color="auto"/>
      </w:divBdr>
      <w:divsChild>
        <w:div w:id="67314967">
          <w:marLeft w:val="0"/>
          <w:marRight w:val="0"/>
          <w:marTop w:val="0"/>
          <w:marBottom w:val="0"/>
          <w:divBdr>
            <w:top w:val="none" w:sz="0" w:space="0" w:color="auto"/>
            <w:left w:val="none" w:sz="0" w:space="0" w:color="auto"/>
            <w:bottom w:val="none" w:sz="0" w:space="0" w:color="auto"/>
            <w:right w:val="none" w:sz="0" w:space="0" w:color="auto"/>
          </w:divBdr>
        </w:div>
        <w:div w:id="1990554989">
          <w:marLeft w:val="0"/>
          <w:marRight w:val="0"/>
          <w:marTop w:val="0"/>
          <w:marBottom w:val="0"/>
          <w:divBdr>
            <w:top w:val="none" w:sz="0" w:space="0" w:color="auto"/>
            <w:left w:val="none" w:sz="0" w:space="0" w:color="auto"/>
            <w:bottom w:val="none" w:sz="0" w:space="0" w:color="auto"/>
            <w:right w:val="none" w:sz="0" w:space="0" w:color="auto"/>
          </w:divBdr>
        </w:div>
        <w:div w:id="1939871373">
          <w:marLeft w:val="0"/>
          <w:marRight w:val="0"/>
          <w:marTop w:val="0"/>
          <w:marBottom w:val="0"/>
          <w:divBdr>
            <w:top w:val="none" w:sz="0" w:space="0" w:color="auto"/>
            <w:left w:val="none" w:sz="0" w:space="0" w:color="auto"/>
            <w:bottom w:val="none" w:sz="0" w:space="0" w:color="auto"/>
            <w:right w:val="none" w:sz="0" w:space="0" w:color="auto"/>
          </w:divBdr>
        </w:div>
      </w:divsChild>
    </w:div>
    <w:div w:id="1129277915">
      <w:bodyDiv w:val="1"/>
      <w:marLeft w:val="0"/>
      <w:marRight w:val="0"/>
      <w:marTop w:val="0"/>
      <w:marBottom w:val="0"/>
      <w:divBdr>
        <w:top w:val="none" w:sz="0" w:space="0" w:color="auto"/>
        <w:left w:val="none" w:sz="0" w:space="0" w:color="auto"/>
        <w:bottom w:val="none" w:sz="0" w:space="0" w:color="auto"/>
        <w:right w:val="none" w:sz="0" w:space="0" w:color="auto"/>
      </w:divBdr>
      <w:divsChild>
        <w:div w:id="800732107">
          <w:marLeft w:val="0"/>
          <w:marRight w:val="0"/>
          <w:marTop w:val="0"/>
          <w:marBottom w:val="0"/>
          <w:divBdr>
            <w:top w:val="none" w:sz="0" w:space="0" w:color="auto"/>
            <w:left w:val="none" w:sz="0" w:space="0" w:color="auto"/>
            <w:bottom w:val="none" w:sz="0" w:space="0" w:color="auto"/>
            <w:right w:val="none" w:sz="0" w:space="0" w:color="auto"/>
          </w:divBdr>
        </w:div>
        <w:div w:id="2138331156">
          <w:marLeft w:val="0"/>
          <w:marRight w:val="0"/>
          <w:marTop w:val="0"/>
          <w:marBottom w:val="0"/>
          <w:divBdr>
            <w:top w:val="none" w:sz="0" w:space="0" w:color="auto"/>
            <w:left w:val="none" w:sz="0" w:space="0" w:color="auto"/>
            <w:bottom w:val="none" w:sz="0" w:space="0" w:color="auto"/>
            <w:right w:val="none" w:sz="0" w:space="0" w:color="auto"/>
          </w:divBdr>
        </w:div>
        <w:div w:id="116339751">
          <w:marLeft w:val="0"/>
          <w:marRight w:val="0"/>
          <w:marTop w:val="0"/>
          <w:marBottom w:val="0"/>
          <w:divBdr>
            <w:top w:val="none" w:sz="0" w:space="0" w:color="auto"/>
            <w:left w:val="none" w:sz="0" w:space="0" w:color="auto"/>
            <w:bottom w:val="none" w:sz="0" w:space="0" w:color="auto"/>
            <w:right w:val="none" w:sz="0" w:space="0" w:color="auto"/>
          </w:divBdr>
        </w:div>
      </w:divsChild>
    </w:div>
    <w:div w:id="1328315968">
      <w:bodyDiv w:val="1"/>
      <w:marLeft w:val="0"/>
      <w:marRight w:val="0"/>
      <w:marTop w:val="0"/>
      <w:marBottom w:val="0"/>
      <w:divBdr>
        <w:top w:val="none" w:sz="0" w:space="0" w:color="auto"/>
        <w:left w:val="none" w:sz="0" w:space="0" w:color="auto"/>
        <w:bottom w:val="none" w:sz="0" w:space="0" w:color="auto"/>
        <w:right w:val="none" w:sz="0" w:space="0" w:color="auto"/>
      </w:divBdr>
      <w:divsChild>
        <w:div w:id="571355431">
          <w:marLeft w:val="0"/>
          <w:marRight w:val="0"/>
          <w:marTop w:val="0"/>
          <w:marBottom w:val="0"/>
          <w:divBdr>
            <w:top w:val="none" w:sz="0" w:space="0" w:color="auto"/>
            <w:left w:val="none" w:sz="0" w:space="0" w:color="auto"/>
            <w:bottom w:val="none" w:sz="0" w:space="0" w:color="auto"/>
            <w:right w:val="none" w:sz="0" w:space="0" w:color="auto"/>
          </w:divBdr>
        </w:div>
        <w:div w:id="1233545565">
          <w:marLeft w:val="0"/>
          <w:marRight w:val="0"/>
          <w:marTop w:val="0"/>
          <w:marBottom w:val="0"/>
          <w:divBdr>
            <w:top w:val="none" w:sz="0" w:space="0" w:color="auto"/>
            <w:left w:val="none" w:sz="0" w:space="0" w:color="auto"/>
            <w:bottom w:val="none" w:sz="0" w:space="0" w:color="auto"/>
            <w:right w:val="none" w:sz="0" w:space="0" w:color="auto"/>
          </w:divBdr>
        </w:div>
        <w:div w:id="1155804632">
          <w:marLeft w:val="0"/>
          <w:marRight w:val="0"/>
          <w:marTop w:val="0"/>
          <w:marBottom w:val="0"/>
          <w:divBdr>
            <w:top w:val="none" w:sz="0" w:space="0" w:color="auto"/>
            <w:left w:val="none" w:sz="0" w:space="0" w:color="auto"/>
            <w:bottom w:val="none" w:sz="0" w:space="0" w:color="auto"/>
            <w:right w:val="none" w:sz="0" w:space="0" w:color="auto"/>
          </w:divBdr>
        </w:div>
        <w:div w:id="1085301075">
          <w:marLeft w:val="0"/>
          <w:marRight w:val="0"/>
          <w:marTop w:val="0"/>
          <w:marBottom w:val="0"/>
          <w:divBdr>
            <w:top w:val="none" w:sz="0" w:space="0" w:color="auto"/>
            <w:left w:val="none" w:sz="0" w:space="0" w:color="auto"/>
            <w:bottom w:val="none" w:sz="0" w:space="0" w:color="auto"/>
            <w:right w:val="none" w:sz="0" w:space="0" w:color="auto"/>
          </w:divBdr>
        </w:div>
      </w:divsChild>
    </w:div>
    <w:div w:id="1596598983">
      <w:bodyDiv w:val="1"/>
      <w:marLeft w:val="0"/>
      <w:marRight w:val="0"/>
      <w:marTop w:val="0"/>
      <w:marBottom w:val="0"/>
      <w:divBdr>
        <w:top w:val="none" w:sz="0" w:space="0" w:color="auto"/>
        <w:left w:val="none" w:sz="0" w:space="0" w:color="auto"/>
        <w:bottom w:val="none" w:sz="0" w:space="0" w:color="auto"/>
        <w:right w:val="none" w:sz="0" w:space="0" w:color="auto"/>
      </w:divBdr>
      <w:divsChild>
        <w:div w:id="548491104">
          <w:marLeft w:val="0"/>
          <w:marRight w:val="0"/>
          <w:marTop w:val="0"/>
          <w:marBottom w:val="0"/>
          <w:divBdr>
            <w:top w:val="none" w:sz="0" w:space="0" w:color="auto"/>
            <w:left w:val="none" w:sz="0" w:space="0" w:color="auto"/>
            <w:bottom w:val="none" w:sz="0" w:space="0" w:color="auto"/>
            <w:right w:val="none" w:sz="0" w:space="0" w:color="auto"/>
          </w:divBdr>
        </w:div>
        <w:div w:id="896816299">
          <w:marLeft w:val="0"/>
          <w:marRight w:val="0"/>
          <w:marTop w:val="0"/>
          <w:marBottom w:val="0"/>
          <w:divBdr>
            <w:top w:val="none" w:sz="0" w:space="0" w:color="auto"/>
            <w:left w:val="none" w:sz="0" w:space="0" w:color="auto"/>
            <w:bottom w:val="none" w:sz="0" w:space="0" w:color="auto"/>
            <w:right w:val="none" w:sz="0" w:space="0" w:color="auto"/>
          </w:divBdr>
        </w:div>
        <w:div w:id="1251620420">
          <w:marLeft w:val="0"/>
          <w:marRight w:val="0"/>
          <w:marTop w:val="0"/>
          <w:marBottom w:val="0"/>
          <w:divBdr>
            <w:top w:val="none" w:sz="0" w:space="0" w:color="auto"/>
            <w:left w:val="none" w:sz="0" w:space="0" w:color="auto"/>
            <w:bottom w:val="none" w:sz="0" w:space="0" w:color="auto"/>
            <w:right w:val="none" w:sz="0" w:space="0" w:color="auto"/>
          </w:divBdr>
        </w:div>
        <w:div w:id="1483817517">
          <w:marLeft w:val="0"/>
          <w:marRight w:val="0"/>
          <w:marTop w:val="0"/>
          <w:marBottom w:val="0"/>
          <w:divBdr>
            <w:top w:val="none" w:sz="0" w:space="0" w:color="auto"/>
            <w:left w:val="none" w:sz="0" w:space="0" w:color="auto"/>
            <w:bottom w:val="none" w:sz="0" w:space="0" w:color="auto"/>
            <w:right w:val="none" w:sz="0" w:space="0" w:color="auto"/>
          </w:divBdr>
        </w:div>
        <w:div w:id="1377506341">
          <w:marLeft w:val="0"/>
          <w:marRight w:val="0"/>
          <w:marTop w:val="0"/>
          <w:marBottom w:val="0"/>
          <w:divBdr>
            <w:top w:val="none" w:sz="0" w:space="0" w:color="auto"/>
            <w:left w:val="none" w:sz="0" w:space="0" w:color="auto"/>
            <w:bottom w:val="none" w:sz="0" w:space="0" w:color="auto"/>
            <w:right w:val="none" w:sz="0" w:space="0" w:color="auto"/>
          </w:divBdr>
        </w:div>
      </w:divsChild>
    </w:div>
    <w:div w:id="1853108301">
      <w:bodyDiv w:val="1"/>
      <w:marLeft w:val="0"/>
      <w:marRight w:val="0"/>
      <w:marTop w:val="0"/>
      <w:marBottom w:val="0"/>
      <w:divBdr>
        <w:top w:val="none" w:sz="0" w:space="0" w:color="auto"/>
        <w:left w:val="none" w:sz="0" w:space="0" w:color="auto"/>
        <w:bottom w:val="none" w:sz="0" w:space="0" w:color="auto"/>
        <w:right w:val="none" w:sz="0" w:space="0" w:color="auto"/>
      </w:divBdr>
      <w:divsChild>
        <w:div w:id="974870990">
          <w:marLeft w:val="0"/>
          <w:marRight w:val="0"/>
          <w:marTop w:val="0"/>
          <w:marBottom w:val="0"/>
          <w:divBdr>
            <w:top w:val="none" w:sz="0" w:space="0" w:color="auto"/>
            <w:left w:val="none" w:sz="0" w:space="0" w:color="auto"/>
            <w:bottom w:val="none" w:sz="0" w:space="0" w:color="auto"/>
            <w:right w:val="none" w:sz="0" w:space="0" w:color="auto"/>
          </w:divBdr>
        </w:div>
        <w:div w:id="1513185454">
          <w:marLeft w:val="0"/>
          <w:marRight w:val="0"/>
          <w:marTop w:val="0"/>
          <w:marBottom w:val="0"/>
          <w:divBdr>
            <w:top w:val="none" w:sz="0" w:space="0" w:color="auto"/>
            <w:left w:val="none" w:sz="0" w:space="0" w:color="auto"/>
            <w:bottom w:val="none" w:sz="0" w:space="0" w:color="auto"/>
            <w:right w:val="none" w:sz="0" w:space="0" w:color="auto"/>
          </w:divBdr>
        </w:div>
        <w:div w:id="249389617">
          <w:marLeft w:val="0"/>
          <w:marRight w:val="0"/>
          <w:marTop w:val="0"/>
          <w:marBottom w:val="0"/>
          <w:divBdr>
            <w:top w:val="none" w:sz="0" w:space="0" w:color="auto"/>
            <w:left w:val="none" w:sz="0" w:space="0" w:color="auto"/>
            <w:bottom w:val="none" w:sz="0" w:space="0" w:color="auto"/>
            <w:right w:val="none" w:sz="0" w:space="0" w:color="auto"/>
          </w:divBdr>
        </w:div>
        <w:div w:id="110247395">
          <w:marLeft w:val="0"/>
          <w:marRight w:val="0"/>
          <w:marTop w:val="0"/>
          <w:marBottom w:val="0"/>
          <w:divBdr>
            <w:top w:val="none" w:sz="0" w:space="0" w:color="auto"/>
            <w:left w:val="none" w:sz="0" w:space="0" w:color="auto"/>
            <w:bottom w:val="none" w:sz="0" w:space="0" w:color="auto"/>
            <w:right w:val="none" w:sz="0" w:space="0" w:color="auto"/>
          </w:divBdr>
        </w:div>
        <w:div w:id="1054164022">
          <w:marLeft w:val="0"/>
          <w:marRight w:val="0"/>
          <w:marTop w:val="0"/>
          <w:marBottom w:val="0"/>
          <w:divBdr>
            <w:top w:val="none" w:sz="0" w:space="0" w:color="auto"/>
            <w:left w:val="none" w:sz="0" w:space="0" w:color="auto"/>
            <w:bottom w:val="none" w:sz="0" w:space="0" w:color="auto"/>
            <w:right w:val="none" w:sz="0" w:space="0" w:color="auto"/>
          </w:divBdr>
        </w:div>
        <w:div w:id="1864397811">
          <w:marLeft w:val="0"/>
          <w:marRight w:val="0"/>
          <w:marTop w:val="0"/>
          <w:marBottom w:val="0"/>
          <w:divBdr>
            <w:top w:val="none" w:sz="0" w:space="0" w:color="auto"/>
            <w:left w:val="none" w:sz="0" w:space="0" w:color="auto"/>
            <w:bottom w:val="none" w:sz="0" w:space="0" w:color="auto"/>
            <w:right w:val="none" w:sz="0" w:space="0" w:color="auto"/>
          </w:divBdr>
        </w:div>
        <w:div w:id="1496915124">
          <w:marLeft w:val="0"/>
          <w:marRight w:val="0"/>
          <w:marTop w:val="0"/>
          <w:marBottom w:val="0"/>
          <w:divBdr>
            <w:top w:val="none" w:sz="0" w:space="0" w:color="auto"/>
            <w:left w:val="none" w:sz="0" w:space="0" w:color="auto"/>
            <w:bottom w:val="none" w:sz="0" w:space="0" w:color="auto"/>
            <w:right w:val="none" w:sz="0" w:space="0" w:color="auto"/>
          </w:divBdr>
        </w:div>
        <w:div w:id="646981792">
          <w:marLeft w:val="0"/>
          <w:marRight w:val="0"/>
          <w:marTop w:val="0"/>
          <w:marBottom w:val="0"/>
          <w:divBdr>
            <w:top w:val="none" w:sz="0" w:space="0" w:color="auto"/>
            <w:left w:val="none" w:sz="0" w:space="0" w:color="auto"/>
            <w:bottom w:val="none" w:sz="0" w:space="0" w:color="auto"/>
            <w:right w:val="none" w:sz="0" w:space="0" w:color="auto"/>
          </w:divBdr>
        </w:div>
        <w:div w:id="657075883">
          <w:marLeft w:val="0"/>
          <w:marRight w:val="0"/>
          <w:marTop w:val="0"/>
          <w:marBottom w:val="0"/>
          <w:divBdr>
            <w:top w:val="none" w:sz="0" w:space="0" w:color="auto"/>
            <w:left w:val="none" w:sz="0" w:space="0" w:color="auto"/>
            <w:bottom w:val="none" w:sz="0" w:space="0" w:color="auto"/>
            <w:right w:val="none" w:sz="0" w:space="0" w:color="auto"/>
          </w:divBdr>
        </w:div>
        <w:div w:id="1607081838">
          <w:marLeft w:val="0"/>
          <w:marRight w:val="0"/>
          <w:marTop w:val="0"/>
          <w:marBottom w:val="0"/>
          <w:divBdr>
            <w:top w:val="none" w:sz="0" w:space="0" w:color="auto"/>
            <w:left w:val="none" w:sz="0" w:space="0" w:color="auto"/>
            <w:bottom w:val="none" w:sz="0" w:space="0" w:color="auto"/>
            <w:right w:val="none" w:sz="0" w:space="0" w:color="auto"/>
          </w:divBdr>
        </w:div>
        <w:div w:id="1489327679">
          <w:marLeft w:val="0"/>
          <w:marRight w:val="0"/>
          <w:marTop w:val="0"/>
          <w:marBottom w:val="0"/>
          <w:divBdr>
            <w:top w:val="none" w:sz="0" w:space="0" w:color="auto"/>
            <w:left w:val="none" w:sz="0" w:space="0" w:color="auto"/>
            <w:bottom w:val="none" w:sz="0" w:space="0" w:color="auto"/>
            <w:right w:val="none" w:sz="0" w:space="0" w:color="auto"/>
          </w:divBdr>
        </w:div>
        <w:div w:id="1132094858">
          <w:marLeft w:val="0"/>
          <w:marRight w:val="0"/>
          <w:marTop w:val="0"/>
          <w:marBottom w:val="0"/>
          <w:divBdr>
            <w:top w:val="none" w:sz="0" w:space="0" w:color="auto"/>
            <w:left w:val="none" w:sz="0" w:space="0" w:color="auto"/>
            <w:bottom w:val="none" w:sz="0" w:space="0" w:color="auto"/>
            <w:right w:val="none" w:sz="0" w:space="0" w:color="auto"/>
          </w:divBdr>
        </w:div>
        <w:div w:id="122434018">
          <w:marLeft w:val="0"/>
          <w:marRight w:val="0"/>
          <w:marTop w:val="0"/>
          <w:marBottom w:val="0"/>
          <w:divBdr>
            <w:top w:val="none" w:sz="0" w:space="0" w:color="auto"/>
            <w:left w:val="none" w:sz="0" w:space="0" w:color="auto"/>
            <w:bottom w:val="none" w:sz="0" w:space="0" w:color="auto"/>
            <w:right w:val="none" w:sz="0" w:space="0" w:color="auto"/>
          </w:divBdr>
        </w:div>
        <w:div w:id="1345477762">
          <w:marLeft w:val="0"/>
          <w:marRight w:val="0"/>
          <w:marTop w:val="0"/>
          <w:marBottom w:val="0"/>
          <w:divBdr>
            <w:top w:val="none" w:sz="0" w:space="0" w:color="auto"/>
            <w:left w:val="none" w:sz="0" w:space="0" w:color="auto"/>
            <w:bottom w:val="none" w:sz="0" w:space="0" w:color="auto"/>
            <w:right w:val="none" w:sz="0" w:space="0" w:color="auto"/>
          </w:divBdr>
        </w:div>
        <w:div w:id="132260726">
          <w:marLeft w:val="0"/>
          <w:marRight w:val="0"/>
          <w:marTop w:val="0"/>
          <w:marBottom w:val="0"/>
          <w:divBdr>
            <w:top w:val="none" w:sz="0" w:space="0" w:color="auto"/>
            <w:left w:val="none" w:sz="0" w:space="0" w:color="auto"/>
            <w:bottom w:val="none" w:sz="0" w:space="0" w:color="auto"/>
            <w:right w:val="none" w:sz="0" w:space="0" w:color="auto"/>
          </w:divBdr>
        </w:div>
        <w:div w:id="1857772832">
          <w:marLeft w:val="0"/>
          <w:marRight w:val="0"/>
          <w:marTop w:val="0"/>
          <w:marBottom w:val="0"/>
          <w:divBdr>
            <w:top w:val="none" w:sz="0" w:space="0" w:color="auto"/>
            <w:left w:val="none" w:sz="0" w:space="0" w:color="auto"/>
            <w:bottom w:val="none" w:sz="0" w:space="0" w:color="auto"/>
            <w:right w:val="none" w:sz="0" w:space="0" w:color="auto"/>
          </w:divBdr>
        </w:div>
        <w:div w:id="1164316307">
          <w:marLeft w:val="0"/>
          <w:marRight w:val="0"/>
          <w:marTop w:val="0"/>
          <w:marBottom w:val="0"/>
          <w:divBdr>
            <w:top w:val="none" w:sz="0" w:space="0" w:color="auto"/>
            <w:left w:val="none" w:sz="0" w:space="0" w:color="auto"/>
            <w:bottom w:val="none" w:sz="0" w:space="0" w:color="auto"/>
            <w:right w:val="none" w:sz="0" w:space="0" w:color="auto"/>
          </w:divBdr>
        </w:div>
        <w:div w:id="758599412">
          <w:marLeft w:val="0"/>
          <w:marRight w:val="0"/>
          <w:marTop w:val="0"/>
          <w:marBottom w:val="0"/>
          <w:divBdr>
            <w:top w:val="none" w:sz="0" w:space="0" w:color="auto"/>
            <w:left w:val="none" w:sz="0" w:space="0" w:color="auto"/>
            <w:bottom w:val="none" w:sz="0" w:space="0" w:color="auto"/>
            <w:right w:val="none" w:sz="0" w:space="0" w:color="auto"/>
          </w:divBdr>
        </w:div>
        <w:div w:id="189343937">
          <w:marLeft w:val="0"/>
          <w:marRight w:val="0"/>
          <w:marTop w:val="0"/>
          <w:marBottom w:val="0"/>
          <w:divBdr>
            <w:top w:val="none" w:sz="0" w:space="0" w:color="auto"/>
            <w:left w:val="none" w:sz="0" w:space="0" w:color="auto"/>
            <w:bottom w:val="none" w:sz="0" w:space="0" w:color="auto"/>
            <w:right w:val="none" w:sz="0" w:space="0" w:color="auto"/>
          </w:divBdr>
        </w:div>
        <w:div w:id="389773319">
          <w:marLeft w:val="0"/>
          <w:marRight w:val="0"/>
          <w:marTop w:val="0"/>
          <w:marBottom w:val="0"/>
          <w:divBdr>
            <w:top w:val="none" w:sz="0" w:space="0" w:color="auto"/>
            <w:left w:val="none" w:sz="0" w:space="0" w:color="auto"/>
            <w:bottom w:val="none" w:sz="0" w:space="0" w:color="auto"/>
            <w:right w:val="none" w:sz="0" w:space="0" w:color="auto"/>
          </w:divBdr>
        </w:div>
        <w:div w:id="123970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nmoodle.uclouvain.be/local/ucl/home.php"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oer.uclouvain.be/jspui/" TargetMode="External" Id="rId17" /><Relationship Type="http://schemas.openxmlformats.org/officeDocument/2006/relationships/customXml" Target="../customXml/item2.xml" Id="rId2" /><Relationship Type="http://schemas.openxmlformats.org/officeDocument/2006/relationships/hyperlink" Target="https://www.computer-networking.info/"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oer.uclouvain.be/jspui/handle/20.500.12279/1093" TargetMode="External" Id="rId15" /><Relationship Type="http://schemas.openxmlformats.org/officeDocument/2006/relationships/hyperlink" Target="https://www.edx.org/school/louvainx" TargetMode="External" Id="rId19" /><Relationship Type="http://schemas.openxmlformats.org/officeDocument/2006/relationships/numbering" Target="numbering.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0F04A5C5E664F81C45C98BBBBE000" ma:contentTypeVersion="4" ma:contentTypeDescription="Crée un document." ma:contentTypeScope="" ma:versionID="c424e549661d0c2ed6f67147f452d061">
  <xsd:schema xmlns:xsd="http://www.w3.org/2001/XMLSchema" xmlns:xs="http://www.w3.org/2001/XMLSchema" xmlns:p="http://schemas.microsoft.com/office/2006/metadata/properties" xmlns:ns2="2b0bb889-54af-4466-9bae-168b9369f199" targetNamespace="http://schemas.microsoft.com/office/2006/metadata/properties" ma:root="true" ma:fieldsID="a9b27f1381f98b5c0ca7567ac1202087" ns2:_="">
    <xsd:import namespace="2b0bb889-54af-4466-9bae-168b9369f1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bb889-54af-4466-9bae-168b9369f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1A753-A543-47B1-AE5A-7096755F8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1EC03-E0E3-4FB6-B947-C66AA3B18104}">
  <ds:schemaRefs>
    <ds:schemaRef ds:uri="http://schemas.microsoft.com/sharepoint/v3/contenttype/forms"/>
  </ds:schemaRefs>
</ds:datastoreItem>
</file>

<file path=customXml/itemProps3.xml><?xml version="1.0" encoding="utf-8"?>
<ds:datastoreItem xmlns:ds="http://schemas.openxmlformats.org/officeDocument/2006/customXml" ds:itemID="{6A1F74EC-A409-4E8D-8106-2B1E1E99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bb889-54af-4466-9bae-168b9369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Depoterre</dc:creator>
  <keywords/>
  <dc:description/>
  <lastModifiedBy>Sophie Depoterre</lastModifiedBy>
  <revision>150</revision>
  <dcterms:created xsi:type="dcterms:W3CDTF">2024-11-22T08:29:00.0000000Z</dcterms:created>
  <dcterms:modified xsi:type="dcterms:W3CDTF">2024-12-03T08:54:38.6378004Z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0x0101008610F04A5C5E664F81C45C98BBBBE000</vt:lpwstr>
  </property>
</Properties>
</file>